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5F2A"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图像 (4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像 (43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图像 (4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 (43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图像 (4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433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图像 (4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434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图像 (4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435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图像 (4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438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0816"/>
    <w:rsid w:val="495557D8"/>
    <w:rsid w:val="4A950816"/>
    <w:rsid w:val="588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2026-07-06T02:19:00Z</dcterms:created>
  <dc:creator>旭</dc:creator>
  <cp:lastModifiedBy>旭</cp:lastModifiedBy>
  <dcterms:modified xsi:type="dcterms:W3CDTF">2026-07-06T03:15:36Z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D101F2F8BCF64838A00780C464425730_11</vt:lpwstr>
  </property>
  <property fmtid="{D5CDD505-2E9C-101B-9397-08002B2CF9AE}" pid="4" name="KSOTemplateDocerSaveRecord">
    <vt:lpwstr>eyJoZGlkIjoiYzg1OWZiNThiOWU1MDAwYmZjYzU2ZTYxYzQwNWExODkiLCJ1c2VySWQiOiI5NTI3NjkwMjgifQ==</vt:lpwstr>
  </property>
</Properties>
</file>