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28E78">
      <w:pPr>
        <w:jc w:val="center"/>
        <w:rPr>
          <w:rFonts w:hint="eastAsia" w:ascii="宋体" w:hAnsi="宋体" w:eastAsia="宋体" w:cs="宋体"/>
          <w:b/>
          <w:bCs/>
          <w:caps w:val="0"/>
          <w:smallCaps w:val="0"/>
          <w:snapToGrid w:val="0"/>
          <w:color w:val="auto"/>
          <w:spacing w:val="0"/>
          <w:w w:val="100"/>
          <w:sz w:val="32"/>
          <w:szCs w:val="40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aps w:val="0"/>
          <w:smallCaps w:val="0"/>
          <w:snapToGrid w:val="0"/>
          <w:color w:val="auto"/>
          <w:spacing w:val="0"/>
          <w:w w:val="100"/>
          <w:sz w:val="32"/>
          <w:szCs w:val="40"/>
          <w:highlight w:val="none"/>
          <w:lang w:eastAsia="zh-CN"/>
        </w:rPr>
        <w:t>洛阳市偃师区府店镇人民</w:t>
      </w:r>
    </w:p>
    <w:p w14:paraId="4C6A0BC2">
      <w:pPr>
        <w:jc w:val="center"/>
        <w:rPr>
          <w:rFonts w:hint="eastAsia" w:ascii="宋体" w:hAnsi="宋体" w:eastAsia="宋体" w:cs="宋体"/>
          <w:b/>
          <w:bCs/>
          <w:caps w:val="0"/>
          <w:smallCaps w:val="0"/>
          <w:snapToGrid w:val="0"/>
          <w:color w:val="auto"/>
          <w:spacing w:val="0"/>
          <w:w w:val="100"/>
          <w:sz w:val="32"/>
          <w:szCs w:val="4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aps w:val="0"/>
          <w:smallCaps w:val="0"/>
          <w:snapToGrid w:val="0"/>
          <w:color w:val="auto"/>
          <w:spacing w:val="0"/>
          <w:w w:val="100"/>
          <w:sz w:val="32"/>
          <w:szCs w:val="40"/>
          <w:highlight w:val="none"/>
          <w:lang w:eastAsia="zh-CN"/>
        </w:rPr>
        <w:t>政府偃师区府店镇府南村道改建项目</w:t>
      </w:r>
      <w:r>
        <w:rPr>
          <w:rFonts w:hint="eastAsia" w:ascii="宋体" w:hAnsi="宋体" w:eastAsia="宋体" w:cs="宋体"/>
          <w:b/>
          <w:bCs/>
          <w:caps w:val="0"/>
          <w:smallCaps w:val="0"/>
          <w:snapToGrid w:val="0"/>
          <w:color w:val="auto"/>
          <w:spacing w:val="0"/>
          <w:w w:val="100"/>
          <w:sz w:val="32"/>
          <w:szCs w:val="40"/>
          <w:highlight w:val="none"/>
          <w:lang w:val="en-US" w:eastAsia="zh-CN"/>
        </w:rPr>
        <w:t>变更公告</w:t>
      </w:r>
    </w:p>
    <w:p w14:paraId="60EBA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一、项目基本情况</w:t>
      </w:r>
    </w:p>
    <w:p w14:paraId="69590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1、原公告的采购项目编号：偃政采磋商-2026-99</w:t>
      </w:r>
    </w:p>
    <w:p w14:paraId="35E13D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2、原公告的采购项目名称：洛阳市偃师区府店镇人民政府偃师区府店镇府南村道改建项</w:t>
      </w:r>
    </w:p>
    <w:p w14:paraId="3FE68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、首次公告日期及发布媒介：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  <w:t>2026年10月20日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、《河南省政府采购网》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  <w:t>《全国公共资源交易平台(河南省.洛阳市)》</w:t>
      </w:r>
    </w:p>
    <w:p w14:paraId="52D763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4、首次公告日期及发布媒介：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  <w:t>2026年10月20日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、《河南省政府采购网》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  <w:t>《全国公共资源交易平台(河南省.洛阳市)》</w:t>
      </w:r>
    </w:p>
    <w:p w14:paraId="56821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二、更正信息</w:t>
      </w:r>
    </w:p>
    <w:p w14:paraId="234F26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1 、更正事项：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采购公告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采购文件</w:t>
      </w:r>
    </w:p>
    <w:p w14:paraId="44ECBA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 、原文件获取时间：</w:t>
      </w:r>
      <w:r>
        <w:rPr>
          <w:rFonts w:hint="eastAsia" w:ascii="宋体" w:hAnsi="宋体" w:eastAsia="宋体" w:cs="宋体"/>
          <w:sz w:val="21"/>
          <w:szCs w:val="21"/>
        </w:rPr>
        <w:t>2026年10月21日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2026年10月27日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（北京时间）</w:t>
      </w:r>
    </w:p>
    <w:p w14:paraId="1042B3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文件获取截止时间变更为：</w:t>
      </w:r>
      <w:r>
        <w:rPr>
          <w:rFonts w:hint="eastAsia" w:ascii="宋体" w:hAnsi="宋体" w:eastAsia="宋体" w:cs="宋体"/>
          <w:sz w:val="21"/>
          <w:szCs w:val="21"/>
        </w:rPr>
        <w:t>2026年10月21日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2026年10月27日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（北京时间）</w:t>
      </w:r>
    </w:p>
    <w:p w14:paraId="5099B2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3、原开标时间：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  <w:t>2026年11月03日09时30分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（北京时间）</w:t>
      </w:r>
    </w:p>
    <w:p w14:paraId="73DA98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开标时间变更为：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shd w:val="clear" w:fill="FFFFFF"/>
        </w:rPr>
        <w:t>2026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年11月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  <w:lang w:val="en-US" w:eastAsia="zh-CN"/>
        </w:rPr>
        <w:t>17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日09时30分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（北京时间）</w:t>
      </w:r>
    </w:p>
    <w:p w14:paraId="14589F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4、原采购信息内容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</w:rPr>
        <w:t>原竞争性磋商文件工程量清单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  <w:lang w:eastAsia="zh-CN"/>
        </w:rPr>
        <w:t>。</w:t>
      </w:r>
    </w:p>
    <w:p w14:paraId="68029B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  <w:lang w:val="en-US" w:eastAsia="zh-CN"/>
        </w:rPr>
        <w:t>变更为：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</w:rPr>
        <w:t>以最新发布的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  <w:lang w:val="en-US" w:eastAsia="zh-CN"/>
        </w:rPr>
        <w:t>澄清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4"/>
          <w:highlight w:val="none"/>
        </w:rPr>
        <w:t>文件工程量清单为准。</w:t>
      </w:r>
    </w:p>
    <w:p w14:paraId="6FF640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、更正日期：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2026年1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月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  <w:lang w:val="en-US" w:eastAsia="zh-CN"/>
        </w:rPr>
        <w:t>30</w:t>
      </w:r>
      <w:r>
        <w:rPr>
          <w:rFonts w:hint="eastAsia" w:ascii="宋体" w:hAnsi="宋体" w:eastAsia="宋体" w:cs="宋体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highlight w:val="none"/>
          <w:shd w:val="clear" w:fill="FFFFFF"/>
        </w:rPr>
        <w:t>（北京时间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）</w:t>
      </w:r>
    </w:p>
    <w:p w14:paraId="4F80BC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三、其他补充事宜</w:t>
      </w:r>
    </w:p>
    <w:p w14:paraId="5BE768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本项目其他内容不变。</w:t>
      </w:r>
    </w:p>
    <w:p w14:paraId="44831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四、凡对本次公告内容提出询问，请按以下方式联系</w:t>
      </w:r>
    </w:p>
    <w:p w14:paraId="184BD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1、采购人信息</w:t>
      </w:r>
    </w:p>
    <w:p w14:paraId="3CD579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 xml:space="preserve">名    称：洛阳市偃师区府店镇人民政府 </w:t>
      </w:r>
    </w:p>
    <w:p w14:paraId="069FD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地    址：洛阳市偃师区府店镇复兴路2号</w:t>
      </w:r>
    </w:p>
    <w:p w14:paraId="4582D1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联 系 人：李宁旭</w:t>
      </w:r>
    </w:p>
    <w:p w14:paraId="1E041D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联系方式：15565350999</w:t>
      </w:r>
    </w:p>
    <w:p w14:paraId="0BED1A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2、采购代理机构信息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val="en-US" w:eastAsia="zh-CN"/>
        </w:rPr>
        <w:t>(如有）</w:t>
      </w:r>
    </w:p>
    <w:p w14:paraId="6A5EA0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名    称：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  <w:t>河南中布工程管理有限公司</w:t>
      </w:r>
    </w:p>
    <w:p w14:paraId="45E84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地    址：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  <w:t>河南自贸试验区郑州片区（郑东）金水东路88-1号1号楼3层304号</w:t>
      </w:r>
    </w:p>
    <w:p w14:paraId="103D13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联 系 人：姜昊</w:t>
      </w:r>
    </w:p>
    <w:p w14:paraId="4AF2C5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联系方式：18</w:t>
      </w: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val="en-US" w:eastAsia="zh-CN"/>
        </w:rPr>
        <w:t>538057277</w:t>
      </w:r>
    </w:p>
    <w:p w14:paraId="1F9728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</w:rPr>
        <w:t>3、项目联系方式</w:t>
      </w:r>
    </w:p>
    <w:p w14:paraId="25783F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  <w:t>项目联系人：姜昊</w:t>
      </w:r>
    </w:p>
    <w:p w14:paraId="0FCB2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aps w:val="0"/>
          <w:smallCaps w:val="0"/>
          <w:snapToGrid w:val="0"/>
          <w:color w:val="auto"/>
          <w:spacing w:val="0"/>
          <w:w w:val="100"/>
          <w:sz w:val="21"/>
          <w:szCs w:val="21"/>
          <w:highlight w:val="none"/>
          <w:lang w:eastAsia="zh-CN"/>
        </w:rPr>
        <w:t>联系方式：18538057277</w:t>
      </w:r>
    </w:p>
    <w:p w14:paraId="543D1163">
      <w:pPr>
        <w:spacing w:line="360" w:lineRule="auto"/>
        <w:jc w:val="right"/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6078D"/>
    <w:rsid w:val="00292BAB"/>
    <w:rsid w:val="04613229"/>
    <w:rsid w:val="0D1644B7"/>
    <w:rsid w:val="0D8C6527"/>
    <w:rsid w:val="0E3177FA"/>
    <w:rsid w:val="0E8B6327"/>
    <w:rsid w:val="11BD596A"/>
    <w:rsid w:val="11F8062F"/>
    <w:rsid w:val="13421B62"/>
    <w:rsid w:val="14972E0D"/>
    <w:rsid w:val="15237771"/>
    <w:rsid w:val="1B571136"/>
    <w:rsid w:val="1B742AD4"/>
    <w:rsid w:val="1B9A764D"/>
    <w:rsid w:val="242B6642"/>
    <w:rsid w:val="2BE45A54"/>
    <w:rsid w:val="32144A36"/>
    <w:rsid w:val="36F47B2C"/>
    <w:rsid w:val="37A75B88"/>
    <w:rsid w:val="38187176"/>
    <w:rsid w:val="3A10210A"/>
    <w:rsid w:val="3A4A1178"/>
    <w:rsid w:val="3EBA43F3"/>
    <w:rsid w:val="42C910A8"/>
    <w:rsid w:val="43B6078D"/>
    <w:rsid w:val="503455B2"/>
    <w:rsid w:val="5BE54D4D"/>
    <w:rsid w:val="5FE93856"/>
    <w:rsid w:val="649317EA"/>
    <w:rsid w:val="6C354F35"/>
    <w:rsid w:val="72565C05"/>
    <w:rsid w:val="7349511B"/>
    <w:rsid w:val="7D250FF6"/>
    <w:rsid w:val="7D9D6DDE"/>
    <w:rsid w:val="7F587460"/>
    <w:rsid w:val="7F6776A3"/>
    <w:rsid w:val="7F8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_1_0_0"/>
    <w:qFormat/>
    <w:uiPriority w:val="0"/>
    <w:pPr>
      <w:widowControl w:val="0"/>
      <w:jc w:val="both"/>
    </w:pPr>
    <w:rPr>
      <w:rFonts w:ascii="Times New Roman" w:hAnsi="Times New Roman" w:eastAsia="仿宋" w:cs="Times New Roman"/>
      <w:sz w:val="30"/>
    </w:rPr>
  </w:style>
  <w:style w:type="paragraph" w:customStyle="1" w:styleId="6">
    <w:name w:val="正文_0_0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</w:style>
  <w:style w:type="paragraph" w:customStyle="1" w:styleId="7">
    <w:name w:val="正文文本_0"/>
    <w:next w:val="8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28"/>
      <w:szCs w:val="30"/>
    </w:rPr>
  </w:style>
  <w:style w:type="paragraph" w:customStyle="1" w:styleId="8">
    <w:name w:val="Default_0"/>
    <w:next w:val="9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</w:rPr>
  </w:style>
  <w:style w:type="paragraph" w:customStyle="1" w:styleId="9">
    <w:name w:val="日期_0"/>
    <w:next w:val="6"/>
    <w:qFormat/>
    <w:uiPriority w:val="0"/>
    <w:pPr>
      <w:widowControl w:val="0"/>
      <w:jc w:val="both"/>
    </w:pPr>
    <w:rPr>
      <w:rFonts w:ascii="仿宋_GB2312" w:hAnsi="Calibri" w:eastAsia="楷体_GB2312" w:cs="Times New Roman"/>
      <w:kern w:val="2"/>
      <w:sz w:val="32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682</Characters>
  <Lines>0</Lines>
  <Paragraphs>0</Paragraphs>
  <TotalTime>17</TotalTime>
  <ScaleCrop>false</ScaleCrop>
  <LinksUpToDate>false</LinksUpToDate>
  <CharactersWithSpaces>707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2026-10-29T08:52:00Z</dcterms:created>
  <dc:creator>路明顺</dc:creator>
  <cp:lastModifiedBy>路明顺</cp:lastModifiedBy>
  <dcterms:modified xsi:type="dcterms:W3CDTF">2026-10-30T10:28:52Z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E97A8D2FA79249FB88C1BFCCB80E0DAA_11</vt:lpwstr>
  </property>
  <property fmtid="{D5CDD505-2E9C-101B-9397-08002B2CF9AE}" pid="4" name="KSOTemplateDocerSaveRecord">
    <vt:lpwstr>eyJoZGlkIjoiYWY3NTdhYmEwOTM5MjdmMGE4ODI5OWE5NjNhYzY3MTEiLCJ1c2VySWQiOiIyMjYzMDMwMjIifQ==</vt:lpwstr>
  </property>
</Properties>
</file>