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59F" w:rsidRPr="009A27FB" w:rsidRDefault="0038259F" w:rsidP="0038259F">
      <w:pPr>
        <w:pStyle w:val="a0"/>
        <w:jc w:val="center"/>
        <w:rPr>
          <w:rFonts w:ascii="宋体" w:hAnsi="宋体" w:cs="宋体"/>
          <w:color w:val="000000"/>
          <w:sz w:val="28"/>
          <w:szCs w:val="28"/>
        </w:rPr>
      </w:pPr>
      <w:r w:rsidRPr="009A27FB">
        <w:rPr>
          <w:rFonts w:ascii="宋体" w:hAnsi="宋体" w:cs="宋体" w:hint="eastAsia"/>
          <w:color w:val="000000"/>
          <w:sz w:val="28"/>
          <w:szCs w:val="28"/>
        </w:rPr>
        <w:t>河南省福利彩票发行中心（河南省养老事业发展中心）信息中心安全服务竞争性磋商公告</w:t>
      </w:r>
    </w:p>
    <w:p w:rsidR="0038259F" w:rsidRPr="009A27FB" w:rsidRDefault="0038259F" w:rsidP="0038259F">
      <w:pPr>
        <w:pStyle w:val="a0"/>
        <w:rPr>
          <w:rFonts w:ascii="宋体" w:hAnsi="宋体"/>
          <w:color w:val="000000"/>
        </w:rPr>
      </w:pPr>
    </w:p>
    <w:p w:rsidR="0038259F" w:rsidRPr="009A27FB" w:rsidRDefault="0038259F" w:rsidP="0038259F">
      <w:pPr>
        <w:spacing w:line="360" w:lineRule="auto"/>
        <w:jc w:val="center"/>
        <w:rPr>
          <w:rFonts w:ascii="宋体" w:hAnsi="宋体" w:cs="宋体"/>
          <w:color w:val="000000"/>
          <w:sz w:val="24"/>
          <w:szCs w:val="24"/>
        </w:rPr>
      </w:pPr>
      <w:r w:rsidRPr="009A27FB">
        <w:rPr>
          <w:rFonts w:ascii="宋体" w:hAnsi="宋体" w:cs="宋体" w:hint="eastAsia"/>
          <w:color w:val="000000"/>
          <w:sz w:val="24"/>
          <w:szCs w:val="24"/>
        </w:rPr>
        <w:t>项目</w:t>
      </w:r>
      <w:r w:rsidRPr="009A27FB">
        <w:rPr>
          <w:rFonts w:ascii="宋体" w:hAnsi="宋体" w:cs="宋体"/>
          <w:color w:val="000000"/>
          <w:sz w:val="24"/>
          <w:szCs w:val="24"/>
        </w:rPr>
        <w:t>概况</w:t>
      </w:r>
    </w:p>
    <w:p w:rsidR="0038259F" w:rsidRPr="009A27FB" w:rsidRDefault="0038259F" w:rsidP="0038259F">
      <w:pPr>
        <w:pStyle w:val="a0"/>
        <w:spacing w:line="360" w:lineRule="auto"/>
        <w:ind w:firstLineChars="200" w:firstLine="480"/>
        <w:rPr>
          <w:rFonts w:ascii="宋体" w:hAnsi="宋体" w:cs="宋体"/>
          <w:color w:val="000000"/>
          <w:kern w:val="2"/>
          <w:sz w:val="24"/>
          <w:szCs w:val="24"/>
        </w:rPr>
      </w:pPr>
      <w:r w:rsidRPr="009A27FB">
        <w:rPr>
          <w:rFonts w:ascii="宋体" w:hAnsi="宋体" w:cs="宋体" w:hint="eastAsia"/>
          <w:color w:val="000000"/>
          <w:kern w:val="2"/>
          <w:sz w:val="24"/>
          <w:szCs w:val="24"/>
        </w:rPr>
        <w:t>河南省福利彩票发行中心（河南省养老事业发展中心）信息中心安全服务的潜在供应商应在“河南省公共资源交易中心（http://www.hnggzy.net）”网上，凭企业CA数字证书进行网上获取竞争性磋商采购文件，并于2024年5</w:t>
      </w:r>
      <w:r w:rsidRPr="0070079C">
        <w:rPr>
          <w:rFonts w:ascii="宋体" w:hAnsi="宋体" w:cs="宋体" w:hint="eastAsia"/>
          <w:color w:val="000000"/>
          <w:kern w:val="2"/>
          <w:sz w:val="24"/>
          <w:szCs w:val="24"/>
        </w:rPr>
        <w:t>月</w:t>
      </w:r>
      <w:r w:rsidRPr="0070079C">
        <w:rPr>
          <w:rFonts w:ascii="宋体" w:hAnsi="宋体" w:cs="宋体"/>
          <w:color w:val="000000"/>
          <w:kern w:val="2"/>
          <w:sz w:val="24"/>
          <w:szCs w:val="24"/>
        </w:rPr>
        <w:t>28</w:t>
      </w:r>
      <w:r w:rsidRPr="0070079C">
        <w:rPr>
          <w:rFonts w:ascii="宋体" w:hAnsi="宋体" w:cs="宋体" w:hint="eastAsia"/>
          <w:color w:val="000000"/>
          <w:kern w:val="2"/>
          <w:sz w:val="24"/>
          <w:szCs w:val="24"/>
        </w:rPr>
        <w:t>日9</w:t>
      </w:r>
      <w:r w:rsidRPr="009A27FB">
        <w:rPr>
          <w:rFonts w:ascii="宋体" w:hAnsi="宋体" w:cs="宋体" w:hint="eastAsia"/>
          <w:color w:val="000000"/>
          <w:kern w:val="2"/>
          <w:sz w:val="24"/>
          <w:szCs w:val="24"/>
        </w:rPr>
        <w:t>时00分（北京时间）前递交响应文件</w:t>
      </w:r>
    </w:p>
    <w:p w:rsidR="0038259F" w:rsidRPr="009A27FB" w:rsidRDefault="0038259F" w:rsidP="0038259F">
      <w:pPr>
        <w:pStyle w:val="2"/>
        <w:spacing w:before="0" w:after="0" w:line="360" w:lineRule="auto"/>
        <w:rPr>
          <w:rFonts w:ascii="宋体" w:hAnsi="宋体" w:cs="宋体"/>
          <w:bCs w:val="0"/>
          <w:color w:val="000000"/>
          <w:kern w:val="2"/>
          <w:sz w:val="24"/>
          <w:szCs w:val="24"/>
        </w:rPr>
      </w:pPr>
      <w:bookmarkStart w:id="0" w:name="_Toc166262968"/>
      <w:r w:rsidRPr="009A27FB">
        <w:rPr>
          <w:rFonts w:ascii="宋体" w:hAnsi="宋体" w:cs="宋体" w:hint="eastAsia"/>
          <w:bCs w:val="0"/>
          <w:color w:val="000000"/>
          <w:kern w:val="2"/>
          <w:sz w:val="24"/>
          <w:szCs w:val="24"/>
        </w:rPr>
        <w:t>一</w:t>
      </w:r>
      <w:r w:rsidRPr="009A27FB">
        <w:rPr>
          <w:rFonts w:ascii="宋体" w:hAnsi="宋体" w:cs="宋体"/>
          <w:bCs w:val="0"/>
          <w:color w:val="000000"/>
          <w:kern w:val="2"/>
          <w:sz w:val="24"/>
          <w:szCs w:val="24"/>
        </w:rPr>
        <w:t>、</w:t>
      </w:r>
      <w:r w:rsidRPr="009A27FB">
        <w:rPr>
          <w:rFonts w:ascii="宋体" w:hAnsi="宋体" w:cs="宋体" w:hint="eastAsia"/>
          <w:bCs w:val="0"/>
          <w:color w:val="000000"/>
          <w:kern w:val="2"/>
          <w:sz w:val="24"/>
          <w:szCs w:val="24"/>
        </w:rPr>
        <w:t>项目基本情况</w:t>
      </w:r>
      <w:bookmarkEnd w:id="0"/>
    </w:p>
    <w:p w:rsidR="0038259F" w:rsidRPr="009A27FB" w:rsidRDefault="0038259F" w:rsidP="0038259F">
      <w:pPr>
        <w:spacing w:line="360" w:lineRule="auto"/>
        <w:ind w:firstLineChars="200" w:firstLine="480"/>
        <w:rPr>
          <w:rFonts w:ascii="宋体" w:hAnsi="宋体" w:cs="宋体"/>
          <w:color w:val="000000"/>
          <w:kern w:val="0"/>
          <w:sz w:val="24"/>
          <w:szCs w:val="24"/>
        </w:rPr>
      </w:pPr>
      <w:r w:rsidRPr="009A27FB">
        <w:rPr>
          <w:rFonts w:ascii="宋体" w:hAnsi="宋体" w:cs="宋体" w:hint="eastAsia"/>
          <w:color w:val="000000"/>
          <w:kern w:val="0"/>
          <w:sz w:val="24"/>
          <w:szCs w:val="24"/>
        </w:rPr>
        <w:t>1、</w:t>
      </w:r>
      <w:r w:rsidRPr="009A27FB">
        <w:rPr>
          <w:rFonts w:ascii="宋体" w:hAnsi="宋体" w:cs="宋体" w:hint="eastAsia"/>
          <w:bCs/>
          <w:color w:val="000000"/>
          <w:kern w:val="0"/>
          <w:sz w:val="24"/>
          <w:szCs w:val="24"/>
        </w:rPr>
        <w:t>项目编号：</w:t>
      </w:r>
      <w:r w:rsidRPr="009A27FB">
        <w:rPr>
          <w:rFonts w:ascii="宋体" w:hAnsi="宋体" w:cs="宋体" w:hint="eastAsia"/>
          <w:color w:val="000000"/>
          <w:kern w:val="0"/>
          <w:sz w:val="24"/>
          <w:szCs w:val="24"/>
        </w:rPr>
        <w:t>豫财磋商采购-2024-290</w:t>
      </w:r>
    </w:p>
    <w:p w:rsidR="0038259F" w:rsidRPr="009A27FB" w:rsidRDefault="0038259F" w:rsidP="0038259F">
      <w:pPr>
        <w:spacing w:line="360" w:lineRule="auto"/>
        <w:ind w:firstLineChars="200" w:firstLine="480"/>
        <w:rPr>
          <w:rFonts w:ascii="宋体" w:hAnsi="宋体" w:cs="宋体"/>
          <w:color w:val="000000"/>
          <w:kern w:val="0"/>
          <w:sz w:val="24"/>
          <w:szCs w:val="24"/>
        </w:rPr>
      </w:pPr>
      <w:r w:rsidRPr="009A27FB">
        <w:rPr>
          <w:rFonts w:ascii="宋体" w:hAnsi="宋体" w:cs="宋体" w:hint="eastAsia"/>
          <w:color w:val="000000"/>
          <w:kern w:val="0"/>
          <w:sz w:val="24"/>
          <w:szCs w:val="24"/>
        </w:rPr>
        <w:t>2、</w:t>
      </w:r>
      <w:r w:rsidRPr="009A27FB">
        <w:rPr>
          <w:rFonts w:ascii="宋体" w:hAnsi="宋体" w:cs="宋体" w:hint="eastAsia"/>
          <w:bCs/>
          <w:color w:val="000000"/>
          <w:kern w:val="0"/>
          <w:sz w:val="24"/>
          <w:szCs w:val="24"/>
        </w:rPr>
        <w:t>项目名称：</w:t>
      </w:r>
      <w:r w:rsidRPr="009A27FB">
        <w:rPr>
          <w:rFonts w:ascii="宋体" w:hAnsi="宋体" w:cs="宋体" w:hint="eastAsia"/>
          <w:color w:val="000000"/>
          <w:kern w:val="0"/>
          <w:sz w:val="24"/>
          <w:szCs w:val="24"/>
        </w:rPr>
        <w:t>河南省福利彩票发行中心（河南省养老事业发展中心）信息中心安全服务</w:t>
      </w:r>
    </w:p>
    <w:p w:rsidR="0038259F" w:rsidRPr="009A27FB" w:rsidRDefault="0038259F" w:rsidP="0038259F">
      <w:pPr>
        <w:spacing w:line="360" w:lineRule="auto"/>
        <w:ind w:firstLineChars="200" w:firstLine="480"/>
        <w:rPr>
          <w:rFonts w:ascii="宋体" w:hAnsi="宋体" w:cs="宋体"/>
          <w:color w:val="000000"/>
          <w:kern w:val="0"/>
          <w:sz w:val="24"/>
          <w:szCs w:val="24"/>
        </w:rPr>
      </w:pPr>
      <w:r w:rsidRPr="009A27FB">
        <w:rPr>
          <w:rFonts w:ascii="宋体" w:hAnsi="宋体" w:cs="宋体" w:hint="eastAsia"/>
          <w:color w:val="000000"/>
          <w:kern w:val="0"/>
          <w:sz w:val="24"/>
          <w:szCs w:val="24"/>
        </w:rPr>
        <w:t>3、采购</w:t>
      </w:r>
      <w:r w:rsidRPr="009A27FB">
        <w:rPr>
          <w:rFonts w:ascii="宋体" w:hAnsi="宋体" w:cs="宋体"/>
          <w:color w:val="000000"/>
          <w:kern w:val="0"/>
          <w:sz w:val="24"/>
          <w:szCs w:val="24"/>
        </w:rPr>
        <w:t>方式：竞争性磋商</w:t>
      </w:r>
    </w:p>
    <w:p w:rsidR="0038259F" w:rsidRPr="009A27FB" w:rsidRDefault="0038259F" w:rsidP="0038259F">
      <w:pPr>
        <w:spacing w:line="360" w:lineRule="auto"/>
        <w:ind w:firstLineChars="200" w:firstLine="480"/>
        <w:rPr>
          <w:rFonts w:ascii="宋体" w:hAnsi="宋体" w:cs="宋体"/>
          <w:color w:val="000000"/>
          <w:kern w:val="0"/>
          <w:sz w:val="24"/>
          <w:szCs w:val="24"/>
        </w:rPr>
      </w:pPr>
      <w:r w:rsidRPr="009A27FB">
        <w:rPr>
          <w:rFonts w:ascii="宋体" w:hAnsi="宋体" w:cs="宋体"/>
          <w:bCs/>
          <w:color w:val="000000"/>
          <w:kern w:val="0"/>
          <w:sz w:val="24"/>
          <w:szCs w:val="24"/>
        </w:rPr>
        <w:t>4</w:t>
      </w:r>
      <w:r w:rsidRPr="009A27FB">
        <w:rPr>
          <w:rFonts w:ascii="宋体" w:hAnsi="宋体" w:cs="宋体" w:hint="eastAsia"/>
          <w:bCs/>
          <w:color w:val="000000"/>
          <w:kern w:val="0"/>
          <w:sz w:val="24"/>
          <w:szCs w:val="24"/>
        </w:rPr>
        <w:t>、预算金额：</w:t>
      </w:r>
      <w:r w:rsidRPr="009A27FB">
        <w:rPr>
          <w:rFonts w:ascii="宋体" w:hAnsi="宋体" w:cs="宋体" w:hint="eastAsia"/>
          <w:color w:val="000000"/>
          <w:kern w:val="0"/>
          <w:sz w:val="24"/>
          <w:szCs w:val="24"/>
        </w:rPr>
        <w:t>196万元</w:t>
      </w:r>
    </w:p>
    <w:p w:rsidR="0038259F" w:rsidRPr="009A27FB" w:rsidRDefault="0038259F" w:rsidP="0038259F">
      <w:pPr>
        <w:pStyle w:val="a0"/>
        <w:spacing w:line="360" w:lineRule="auto"/>
        <w:ind w:firstLineChars="350" w:firstLine="840"/>
        <w:rPr>
          <w:rFonts w:ascii="宋体" w:hAnsi="宋体" w:cs="宋体"/>
          <w:color w:val="000000"/>
          <w:sz w:val="24"/>
          <w:szCs w:val="24"/>
        </w:rPr>
      </w:pPr>
      <w:r w:rsidRPr="009A27FB">
        <w:rPr>
          <w:rFonts w:ascii="宋体" w:hAnsi="宋体" w:hint="eastAsia"/>
          <w:color w:val="000000"/>
          <w:sz w:val="24"/>
          <w:szCs w:val="24"/>
        </w:rPr>
        <w:t>最高限价：</w:t>
      </w:r>
      <w:r w:rsidRPr="009A27FB">
        <w:rPr>
          <w:rFonts w:ascii="宋体" w:hAnsi="宋体" w:cs="宋体" w:hint="eastAsia"/>
          <w:color w:val="000000"/>
          <w:sz w:val="24"/>
          <w:szCs w:val="24"/>
        </w:rPr>
        <w:t>196万元</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1656"/>
        <w:gridCol w:w="2404"/>
        <w:gridCol w:w="1416"/>
        <w:gridCol w:w="1528"/>
        <w:gridCol w:w="1417"/>
      </w:tblGrid>
      <w:tr w:rsidR="0038259F" w:rsidRPr="009A27FB" w:rsidTr="00055813">
        <w:trPr>
          <w:trHeight w:val="1010"/>
        </w:trPr>
        <w:tc>
          <w:tcPr>
            <w:tcW w:w="649" w:type="dxa"/>
            <w:vAlign w:val="center"/>
          </w:tcPr>
          <w:p w:rsidR="0038259F" w:rsidRPr="009A27FB" w:rsidRDefault="0038259F" w:rsidP="00055813">
            <w:pPr>
              <w:jc w:val="center"/>
              <w:rPr>
                <w:rFonts w:ascii="宋体" w:hAnsi="宋体" w:cs="宋体"/>
                <w:color w:val="000000"/>
                <w:sz w:val="24"/>
                <w:szCs w:val="24"/>
              </w:rPr>
            </w:pPr>
            <w:r w:rsidRPr="009A27FB">
              <w:rPr>
                <w:rFonts w:ascii="宋体" w:hAnsi="宋体" w:cs="宋体" w:hint="eastAsia"/>
                <w:color w:val="000000"/>
                <w:sz w:val="24"/>
                <w:szCs w:val="24"/>
              </w:rPr>
              <w:t>序号</w:t>
            </w:r>
          </w:p>
        </w:tc>
        <w:tc>
          <w:tcPr>
            <w:tcW w:w="1611" w:type="dxa"/>
            <w:vAlign w:val="center"/>
          </w:tcPr>
          <w:p w:rsidR="0038259F" w:rsidRPr="009A27FB" w:rsidRDefault="0038259F" w:rsidP="00055813">
            <w:pPr>
              <w:jc w:val="center"/>
              <w:rPr>
                <w:rFonts w:ascii="宋体" w:hAnsi="宋体" w:cs="宋体"/>
                <w:color w:val="000000"/>
                <w:sz w:val="24"/>
                <w:szCs w:val="24"/>
              </w:rPr>
            </w:pPr>
            <w:r w:rsidRPr="009A27FB">
              <w:rPr>
                <w:rFonts w:ascii="宋体" w:hAnsi="宋体" w:cs="宋体" w:hint="eastAsia"/>
                <w:color w:val="000000"/>
                <w:sz w:val="24"/>
                <w:szCs w:val="24"/>
              </w:rPr>
              <w:t>包号</w:t>
            </w:r>
          </w:p>
        </w:tc>
        <w:tc>
          <w:tcPr>
            <w:tcW w:w="2430" w:type="dxa"/>
            <w:vAlign w:val="center"/>
          </w:tcPr>
          <w:p w:rsidR="0038259F" w:rsidRPr="009A27FB" w:rsidRDefault="0038259F" w:rsidP="00055813">
            <w:pPr>
              <w:jc w:val="center"/>
              <w:rPr>
                <w:rFonts w:ascii="宋体" w:hAnsi="宋体" w:cs="宋体"/>
                <w:color w:val="000000"/>
                <w:sz w:val="24"/>
                <w:szCs w:val="24"/>
              </w:rPr>
            </w:pPr>
            <w:r w:rsidRPr="009A27FB">
              <w:rPr>
                <w:rFonts w:ascii="宋体" w:hAnsi="宋体" w:cs="宋体" w:hint="eastAsia"/>
                <w:color w:val="000000"/>
                <w:sz w:val="24"/>
                <w:szCs w:val="24"/>
              </w:rPr>
              <w:t>包名称</w:t>
            </w:r>
          </w:p>
        </w:tc>
        <w:tc>
          <w:tcPr>
            <w:tcW w:w="1416" w:type="dxa"/>
            <w:vAlign w:val="center"/>
          </w:tcPr>
          <w:p w:rsidR="0038259F" w:rsidRPr="009A27FB" w:rsidRDefault="0038259F" w:rsidP="00055813">
            <w:pPr>
              <w:jc w:val="center"/>
              <w:rPr>
                <w:rFonts w:ascii="宋体" w:hAnsi="宋体" w:cs="宋体"/>
                <w:color w:val="000000"/>
                <w:sz w:val="24"/>
                <w:szCs w:val="24"/>
              </w:rPr>
            </w:pPr>
            <w:r w:rsidRPr="009A27FB">
              <w:rPr>
                <w:rFonts w:ascii="宋体" w:hAnsi="宋体" w:cs="宋体" w:hint="eastAsia"/>
                <w:color w:val="000000"/>
                <w:sz w:val="24"/>
                <w:szCs w:val="24"/>
              </w:rPr>
              <w:t>包预算（元）</w:t>
            </w:r>
          </w:p>
        </w:tc>
        <w:tc>
          <w:tcPr>
            <w:tcW w:w="1544" w:type="dxa"/>
            <w:vAlign w:val="center"/>
          </w:tcPr>
          <w:p w:rsidR="0038259F" w:rsidRPr="009A27FB" w:rsidRDefault="0038259F" w:rsidP="00055813">
            <w:pPr>
              <w:jc w:val="center"/>
              <w:rPr>
                <w:rFonts w:ascii="宋体" w:hAnsi="宋体" w:cs="宋体"/>
                <w:color w:val="000000"/>
                <w:sz w:val="24"/>
                <w:szCs w:val="24"/>
              </w:rPr>
            </w:pPr>
            <w:r w:rsidRPr="009A27FB">
              <w:rPr>
                <w:rFonts w:ascii="宋体" w:hAnsi="宋体" w:cs="宋体" w:hint="eastAsia"/>
                <w:color w:val="000000"/>
                <w:sz w:val="24"/>
                <w:szCs w:val="24"/>
              </w:rPr>
              <w:t>是否专门面向中小企业</w:t>
            </w:r>
          </w:p>
        </w:tc>
        <w:tc>
          <w:tcPr>
            <w:tcW w:w="1417" w:type="dxa"/>
            <w:vAlign w:val="center"/>
          </w:tcPr>
          <w:p w:rsidR="0038259F" w:rsidRPr="009A27FB" w:rsidRDefault="0038259F" w:rsidP="00055813">
            <w:pPr>
              <w:jc w:val="center"/>
              <w:rPr>
                <w:rFonts w:ascii="宋体" w:hAnsi="宋体" w:cs="宋体"/>
                <w:color w:val="000000"/>
                <w:sz w:val="24"/>
                <w:szCs w:val="24"/>
              </w:rPr>
            </w:pPr>
            <w:r w:rsidRPr="009A27FB">
              <w:rPr>
                <w:rFonts w:ascii="宋体" w:hAnsi="宋体" w:cs="宋体" w:hint="eastAsia"/>
                <w:color w:val="000000"/>
                <w:sz w:val="24"/>
                <w:szCs w:val="24"/>
              </w:rPr>
              <w:t>包最高限价（元）</w:t>
            </w:r>
          </w:p>
        </w:tc>
      </w:tr>
      <w:tr w:rsidR="0038259F" w:rsidRPr="009A27FB" w:rsidTr="00055813">
        <w:trPr>
          <w:trHeight w:val="311"/>
        </w:trPr>
        <w:tc>
          <w:tcPr>
            <w:tcW w:w="649" w:type="dxa"/>
            <w:vAlign w:val="center"/>
          </w:tcPr>
          <w:p w:rsidR="0038259F" w:rsidRPr="009A27FB" w:rsidRDefault="0038259F" w:rsidP="00055813">
            <w:pPr>
              <w:spacing w:line="360" w:lineRule="auto"/>
              <w:jc w:val="center"/>
              <w:rPr>
                <w:rFonts w:ascii="宋体" w:hAnsi="宋体" w:cs="宋体"/>
                <w:color w:val="000000"/>
                <w:sz w:val="24"/>
                <w:szCs w:val="24"/>
              </w:rPr>
            </w:pPr>
            <w:r w:rsidRPr="009A27FB">
              <w:rPr>
                <w:rFonts w:ascii="宋体" w:hAnsi="宋体" w:cs="宋体" w:hint="eastAsia"/>
                <w:color w:val="000000"/>
                <w:sz w:val="24"/>
                <w:szCs w:val="24"/>
              </w:rPr>
              <w:t>1</w:t>
            </w:r>
          </w:p>
        </w:tc>
        <w:tc>
          <w:tcPr>
            <w:tcW w:w="1611" w:type="dxa"/>
            <w:vAlign w:val="center"/>
          </w:tcPr>
          <w:p w:rsidR="0038259F" w:rsidRPr="0070079C" w:rsidRDefault="0038259F" w:rsidP="00055813">
            <w:pPr>
              <w:spacing w:line="360" w:lineRule="auto"/>
              <w:jc w:val="center"/>
              <w:rPr>
                <w:rFonts w:ascii="宋体" w:hAnsi="宋体" w:cs="宋体"/>
                <w:color w:val="000000"/>
                <w:sz w:val="24"/>
                <w:szCs w:val="24"/>
              </w:rPr>
            </w:pPr>
            <w:r w:rsidRPr="0070079C">
              <w:rPr>
                <w:rFonts w:ascii="宋体" w:hAnsi="宋体" w:cs="宋体"/>
                <w:bCs/>
                <w:color w:val="000000"/>
                <w:kern w:val="0"/>
                <w:sz w:val="24"/>
                <w:szCs w:val="24"/>
              </w:rPr>
              <w:t>豫政采(2)20240473-1</w:t>
            </w:r>
          </w:p>
        </w:tc>
        <w:tc>
          <w:tcPr>
            <w:tcW w:w="2430" w:type="dxa"/>
            <w:vAlign w:val="center"/>
          </w:tcPr>
          <w:p w:rsidR="0038259F" w:rsidRPr="0070079C" w:rsidRDefault="0038259F" w:rsidP="00055813">
            <w:pPr>
              <w:adjustRightInd w:val="0"/>
              <w:snapToGrid w:val="0"/>
              <w:spacing w:line="360" w:lineRule="auto"/>
              <w:jc w:val="center"/>
              <w:rPr>
                <w:rFonts w:ascii="宋体" w:hAnsi="宋体" w:cs="宋体"/>
                <w:color w:val="000000"/>
                <w:kern w:val="0"/>
                <w:sz w:val="24"/>
                <w:szCs w:val="24"/>
              </w:rPr>
            </w:pPr>
            <w:r w:rsidRPr="0070079C">
              <w:rPr>
                <w:rFonts w:ascii="宋体" w:hAnsi="宋体" w:cs="宋体" w:hint="eastAsia"/>
                <w:color w:val="000000"/>
                <w:kern w:val="0"/>
                <w:sz w:val="24"/>
                <w:szCs w:val="24"/>
              </w:rPr>
              <w:t>河南省福利彩票发行中心（河南省养老事业发展中心）信息中心安全服务</w:t>
            </w:r>
          </w:p>
        </w:tc>
        <w:tc>
          <w:tcPr>
            <w:tcW w:w="1416" w:type="dxa"/>
            <w:vAlign w:val="center"/>
          </w:tcPr>
          <w:p w:rsidR="0038259F" w:rsidRPr="009A27FB" w:rsidRDefault="0038259F" w:rsidP="00055813">
            <w:pPr>
              <w:spacing w:line="360" w:lineRule="auto"/>
              <w:jc w:val="right"/>
              <w:rPr>
                <w:rFonts w:ascii="宋体" w:hAnsi="宋体" w:cs="宋体"/>
                <w:color w:val="000000"/>
                <w:kern w:val="0"/>
                <w:sz w:val="24"/>
                <w:szCs w:val="24"/>
              </w:rPr>
            </w:pPr>
            <w:r w:rsidRPr="009A27FB">
              <w:rPr>
                <w:rFonts w:ascii="宋体" w:hAnsi="宋体" w:cs="宋体"/>
                <w:color w:val="000000"/>
                <w:kern w:val="0"/>
                <w:sz w:val="24"/>
                <w:szCs w:val="24"/>
              </w:rPr>
              <w:t>1960000.00</w:t>
            </w:r>
          </w:p>
        </w:tc>
        <w:tc>
          <w:tcPr>
            <w:tcW w:w="1544" w:type="dxa"/>
            <w:vAlign w:val="center"/>
          </w:tcPr>
          <w:p w:rsidR="0038259F" w:rsidRPr="009A27FB" w:rsidRDefault="0038259F" w:rsidP="00055813">
            <w:pPr>
              <w:spacing w:line="360" w:lineRule="auto"/>
              <w:jc w:val="center"/>
              <w:rPr>
                <w:rFonts w:ascii="宋体" w:hAnsi="宋体" w:cs="宋体"/>
                <w:color w:val="000000"/>
                <w:kern w:val="0"/>
                <w:sz w:val="24"/>
                <w:szCs w:val="24"/>
              </w:rPr>
            </w:pPr>
            <w:r w:rsidRPr="009A27FB">
              <w:rPr>
                <w:rFonts w:ascii="宋体" w:hAnsi="宋体" w:cs="宋体" w:hint="eastAsia"/>
                <w:color w:val="000000"/>
                <w:kern w:val="0"/>
                <w:sz w:val="24"/>
                <w:szCs w:val="24"/>
              </w:rPr>
              <w:t>是</w:t>
            </w:r>
          </w:p>
        </w:tc>
        <w:tc>
          <w:tcPr>
            <w:tcW w:w="1417" w:type="dxa"/>
            <w:vAlign w:val="center"/>
          </w:tcPr>
          <w:p w:rsidR="0038259F" w:rsidRPr="009A27FB" w:rsidRDefault="0038259F" w:rsidP="00055813">
            <w:pPr>
              <w:spacing w:line="360" w:lineRule="auto"/>
              <w:jc w:val="right"/>
              <w:rPr>
                <w:rFonts w:ascii="宋体" w:hAnsi="宋体" w:cs="宋体"/>
                <w:color w:val="000000"/>
                <w:kern w:val="0"/>
                <w:sz w:val="24"/>
                <w:szCs w:val="24"/>
              </w:rPr>
            </w:pPr>
            <w:r w:rsidRPr="009A27FB">
              <w:rPr>
                <w:rFonts w:ascii="宋体" w:hAnsi="宋体" w:cs="宋体"/>
                <w:color w:val="000000"/>
                <w:kern w:val="0"/>
                <w:sz w:val="24"/>
                <w:szCs w:val="24"/>
              </w:rPr>
              <w:t>1960000.00</w:t>
            </w:r>
          </w:p>
        </w:tc>
      </w:tr>
    </w:tbl>
    <w:p w:rsidR="0038259F" w:rsidRPr="009A27FB" w:rsidRDefault="0038259F" w:rsidP="0038259F">
      <w:pPr>
        <w:pStyle w:val="a0"/>
        <w:spacing w:line="360" w:lineRule="auto"/>
        <w:ind w:firstLine="480"/>
        <w:rPr>
          <w:rFonts w:ascii="宋体" w:hAnsi="宋体" w:cs="宋体"/>
          <w:color w:val="000000"/>
          <w:sz w:val="24"/>
          <w:szCs w:val="24"/>
        </w:rPr>
      </w:pPr>
      <w:r w:rsidRPr="009A27FB">
        <w:rPr>
          <w:rFonts w:ascii="宋体" w:hAnsi="宋体" w:cs="宋体" w:hint="eastAsia"/>
          <w:color w:val="000000"/>
          <w:sz w:val="24"/>
          <w:szCs w:val="24"/>
        </w:rPr>
        <w:t>5、</w:t>
      </w:r>
      <w:r w:rsidRPr="009A27FB">
        <w:rPr>
          <w:rFonts w:ascii="宋体" w:hAnsi="宋体" w:cs="宋体"/>
          <w:color w:val="000000"/>
          <w:sz w:val="24"/>
          <w:szCs w:val="24"/>
        </w:rPr>
        <w:t>采购需求</w:t>
      </w:r>
    </w:p>
    <w:p w:rsidR="0038259F" w:rsidRPr="009A27FB" w:rsidRDefault="0038259F" w:rsidP="0038259F">
      <w:pPr>
        <w:spacing w:line="276" w:lineRule="auto"/>
        <w:ind w:firstLineChars="200" w:firstLine="480"/>
        <w:jc w:val="left"/>
        <w:rPr>
          <w:rFonts w:ascii="宋体" w:hAnsi="宋体" w:hint="eastAsia"/>
          <w:sz w:val="24"/>
        </w:rPr>
      </w:pPr>
      <w:r w:rsidRPr="009A27FB">
        <w:rPr>
          <w:rFonts w:ascii="宋体" w:hAnsi="宋体" w:hint="eastAsia"/>
          <w:color w:val="000000"/>
          <w:sz w:val="24"/>
          <w:szCs w:val="24"/>
        </w:rPr>
        <w:t>（1）</w:t>
      </w:r>
      <w:r w:rsidRPr="009A27FB">
        <w:rPr>
          <w:rFonts w:ascii="宋体" w:hAnsi="宋体" w:hint="eastAsia"/>
          <w:sz w:val="24"/>
        </w:rPr>
        <w:t>服务范围：为保障信息中心的业务安全、数据安全和管理安全。就</w:t>
      </w:r>
      <w:bookmarkStart w:id="1" w:name="_Hlk137196406"/>
      <w:r w:rsidRPr="009A27FB">
        <w:rPr>
          <w:rFonts w:ascii="宋体" w:hAnsi="宋体" w:hint="eastAsia"/>
          <w:sz w:val="24"/>
        </w:rPr>
        <w:t>河南省福利彩票发行中心(河南省养老事业发展中心)信息中心安全服务项目进行政府采购</w:t>
      </w:r>
      <w:bookmarkEnd w:id="1"/>
      <w:r w:rsidRPr="009A27FB">
        <w:rPr>
          <w:rFonts w:ascii="宋体" w:hAnsi="宋体" w:hint="eastAsia"/>
          <w:sz w:val="24"/>
        </w:rPr>
        <w:t>。信息安全服务涵盖河南省福利彩票发行中心生产一机房、生产二机房、数据管理中心三个机房和电脑票系统、即开票系统、OMIS系统、OA系统、渠道营销管理平台、门户网站系统（河南福彩网）六个系统，并且具有可扩展性。</w:t>
      </w:r>
    </w:p>
    <w:p w:rsidR="0038259F" w:rsidRPr="009A27FB" w:rsidRDefault="0038259F" w:rsidP="0038259F">
      <w:pPr>
        <w:pStyle w:val="a0"/>
        <w:spacing w:line="360" w:lineRule="auto"/>
        <w:ind w:firstLine="480"/>
        <w:rPr>
          <w:rFonts w:ascii="宋体" w:hAnsi="宋体"/>
          <w:color w:val="000000"/>
          <w:sz w:val="24"/>
          <w:szCs w:val="24"/>
        </w:rPr>
      </w:pPr>
      <w:r w:rsidRPr="009A27FB">
        <w:rPr>
          <w:rFonts w:ascii="宋体" w:hAnsi="宋体" w:hint="eastAsia"/>
          <w:color w:val="000000"/>
          <w:sz w:val="24"/>
          <w:szCs w:val="24"/>
        </w:rPr>
        <w:t>（2）</w:t>
      </w:r>
      <w:r w:rsidRPr="009A27FB">
        <w:rPr>
          <w:rFonts w:ascii="宋体" w:hAnsi="宋体" w:hint="eastAsia"/>
          <w:sz w:val="24"/>
        </w:rPr>
        <w:t>服务要求：首先对河南福彩信息中心网络和应用进行安全域划分，将业务外网和生产内网分开，并进一步细化为外部办公区、外部业务区、内部服务</w:t>
      </w:r>
      <w:r w:rsidRPr="009A27FB">
        <w:rPr>
          <w:rFonts w:ascii="宋体" w:hAnsi="宋体" w:hint="eastAsia"/>
          <w:sz w:val="24"/>
        </w:rPr>
        <w:lastRenderedPageBreak/>
        <w:t>区和核心业务区等，并根据不同的业务类型制定不同的安全建设方案。另外，对现有安全体系和安全策略进行优化和调整，并根据按照《信息系统安全等级保护测评要求》（GB/T 22239-2019）等政策文件的新要求补充新的安全措施和安全防护手段</w:t>
      </w:r>
      <w:r w:rsidRPr="009A27FB">
        <w:rPr>
          <w:rFonts w:ascii="宋体" w:hAnsi="宋体" w:hint="eastAsia"/>
          <w:color w:val="000000"/>
          <w:sz w:val="24"/>
          <w:szCs w:val="24"/>
        </w:rPr>
        <w:t>。</w:t>
      </w:r>
    </w:p>
    <w:p w:rsidR="0038259F" w:rsidRPr="009A27FB" w:rsidRDefault="0038259F" w:rsidP="0038259F">
      <w:pPr>
        <w:pStyle w:val="a0"/>
        <w:spacing w:line="360" w:lineRule="auto"/>
        <w:ind w:firstLine="480"/>
        <w:rPr>
          <w:rFonts w:ascii="宋体" w:hAnsi="宋体"/>
          <w:color w:val="000000"/>
          <w:sz w:val="24"/>
          <w:szCs w:val="24"/>
        </w:rPr>
      </w:pPr>
      <w:r w:rsidRPr="009A27FB">
        <w:rPr>
          <w:rFonts w:ascii="宋体" w:hAnsi="宋体" w:hint="eastAsia"/>
          <w:color w:val="000000"/>
          <w:sz w:val="24"/>
          <w:szCs w:val="24"/>
        </w:rPr>
        <w:t>（3）</w:t>
      </w:r>
      <w:r w:rsidRPr="009A27FB">
        <w:rPr>
          <w:rFonts w:ascii="宋体" w:hAnsi="宋体" w:cs="仿宋_GB2312" w:hint="eastAsia"/>
          <w:sz w:val="24"/>
          <w:lang w:val="en"/>
        </w:rPr>
        <w:t>服务期限：</w:t>
      </w:r>
      <w:r w:rsidRPr="009A27FB">
        <w:rPr>
          <w:rFonts w:ascii="宋体" w:hAnsi="宋体" w:cs="仿宋_GB2312" w:hint="eastAsia"/>
          <w:sz w:val="24"/>
        </w:rPr>
        <w:t>12个月（</w:t>
      </w:r>
      <w:r w:rsidRPr="009A27FB">
        <w:rPr>
          <w:rFonts w:ascii="宋体" w:hAnsi="宋体" w:hint="eastAsia"/>
          <w:sz w:val="24"/>
        </w:rPr>
        <w:t>2024年11月10日-2025年11月9日）</w:t>
      </w:r>
      <w:r w:rsidRPr="009A27FB">
        <w:rPr>
          <w:rFonts w:ascii="宋体" w:hAnsi="宋体" w:hint="eastAsia"/>
          <w:color w:val="000000"/>
          <w:sz w:val="24"/>
          <w:szCs w:val="24"/>
        </w:rPr>
        <w:t>。</w:t>
      </w:r>
    </w:p>
    <w:p w:rsidR="0038259F" w:rsidRPr="009A27FB" w:rsidRDefault="0038259F" w:rsidP="0038259F">
      <w:pPr>
        <w:pStyle w:val="a0"/>
        <w:spacing w:line="360" w:lineRule="auto"/>
        <w:ind w:firstLine="480"/>
        <w:rPr>
          <w:rFonts w:ascii="宋体" w:hAnsi="宋体"/>
          <w:color w:val="000000"/>
          <w:sz w:val="24"/>
          <w:szCs w:val="24"/>
        </w:rPr>
      </w:pPr>
      <w:r w:rsidRPr="009A27FB">
        <w:rPr>
          <w:rFonts w:ascii="宋体" w:hAnsi="宋体" w:hint="eastAsia"/>
          <w:color w:val="000000"/>
          <w:sz w:val="24"/>
          <w:szCs w:val="24"/>
        </w:rPr>
        <w:t>（</w:t>
      </w:r>
      <w:r w:rsidRPr="009A27FB">
        <w:rPr>
          <w:rFonts w:ascii="宋体" w:hAnsi="宋体"/>
          <w:color w:val="000000"/>
          <w:sz w:val="24"/>
          <w:szCs w:val="24"/>
        </w:rPr>
        <w:t>4</w:t>
      </w:r>
      <w:r w:rsidRPr="009A27FB">
        <w:rPr>
          <w:rFonts w:ascii="宋体" w:hAnsi="宋体" w:hint="eastAsia"/>
          <w:color w:val="000000"/>
          <w:sz w:val="24"/>
          <w:szCs w:val="24"/>
        </w:rPr>
        <w:t>）</w:t>
      </w:r>
      <w:r w:rsidRPr="001116C5">
        <w:rPr>
          <w:rFonts w:ascii="宋体" w:hAnsi="宋体" w:hint="eastAsia"/>
          <w:color w:val="000000"/>
          <w:sz w:val="24"/>
          <w:szCs w:val="24"/>
        </w:rPr>
        <w:t>服务地点：</w:t>
      </w:r>
      <w:r w:rsidRPr="00B51FD3">
        <w:rPr>
          <w:rFonts w:ascii="宋体" w:hAnsi="宋体" w:hint="eastAsia"/>
          <w:color w:val="000000"/>
          <w:sz w:val="24"/>
          <w:szCs w:val="24"/>
        </w:rPr>
        <w:t>河南省福利彩票发行中心（河南省养老事业发展中心）</w:t>
      </w:r>
      <w:r w:rsidRPr="001116C5">
        <w:rPr>
          <w:rFonts w:ascii="宋体" w:hAnsi="宋体" w:hint="eastAsia"/>
          <w:color w:val="000000"/>
          <w:sz w:val="24"/>
          <w:szCs w:val="24"/>
        </w:rPr>
        <w:t>指定地点（包括但不限于省中心机房及全省各地市销售网点）</w:t>
      </w:r>
    </w:p>
    <w:p w:rsidR="0038259F" w:rsidRPr="009A27FB" w:rsidRDefault="0038259F" w:rsidP="0038259F">
      <w:pPr>
        <w:pStyle w:val="a0"/>
        <w:spacing w:line="360" w:lineRule="auto"/>
        <w:ind w:firstLine="480"/>
        <w:rPr>
          <w:rFonts w:ascii="宋体" w:hAnsi="宋体"/>
          <w:color w:val="000000"/>
          <w:sz w:val="24"/>
          <w:szCs w:val="24"/>
        </w:rPr>
      </w:pPr>
      <w:r w:rsidRPr="009A27FB">
        <w:rPr>
          <w:rFonts w:ascii="宋体" w:hAnsi="宋体" w:hint="eastAsia"/>
          <w:color w:val="000000"/>
          <w:sz w:val="24"/>
          <w:szCs w:val="24"/>
        </w:rPr>
        <w:t>（5）质量要求：</w:t>
      </w:r>
      <w:r w:rsidRPr="009A27FB">
        <w:rPr>
          <w:rFonts w:ascii="宋体" w:hAnsi="宋体" w:hint="eastAsia"/>
          <w:iCs/>
          <w:sz w:val="24"/>
        </w:rPr>
        <w:t>达到国家及行业合格标准和采购人要求</w:t>
      </w:r>
      <w:r w:rsidRPr="009A27FB">
        <w:rPr>
          <w:rFonts w:ascii="宋体" w:hAnsi="宋体" w:hint="eastAsia"/>
          <w:color w:val="000000"/>
          <w:sz w:val="24"/>
          <w:szCs w:val="24"/>
        </w:rPr>
        <w:t>。</w:t>
      </w:r>
    </w:p>
    <w:p w:rsidR="0038259F" w:rsidRPr="009A27FB" w:rsidRDefault="0038259F" w:rsidP="0038259F">
      <w:pPr>
        <w:adjustRightInd w:val="0"/>
        <w:snapToGrid w:val="0"/>
        <w:spacing w:line="360" w:lineRule="auto"/>
        <w:ind w:firstLineChars="200" w:firstLine="480"/>
        <w:rPr>
          <w:rFonts w:ascii="宋体" w:hAnsi="宋体" w:cs="宋体"/>
          <w:color w:val="000000"/>
          <w:sz w:val="24"/>
          <w:szCs w:val="24"/>
        </w:rPr>
      </w:pPr>
      <w:r w:rsidRPr="009A27FB">
        <w:rPr>
          <w:rFonts w:ascii="宋体" w:hAnsi="宋体" w:cs="宋体" w:hint="eastAsia"/>
          <w:color w:val="000000"/>
          <w:sz w:val="24"/>
          <w:szCs w:val="24"/>
        </w:rPr>
        <w:t>6、合同履行期限：</w:t>
      </w:r>
      <w:r w:rsidRPr="009A27FB">
        <w:rPr>
          <w:rFonts w:ascii="宋体" w:hAnsi="宋体" w:cs="宋体" w:hint="eastAsia"/>
          <w:color w:val="000000"/>
          <w:sz w:val="24"/>
        </w:rPr>
        <w:t>同服务期限。</w:t>
      </w:r>
    </w:p>
    <w:p w:rsidR="0038259F" w:rsidRPr="009A27FB" w:rsidRDefault="0038259F" w:rsidP="0038259F">
      <w:pPr>
        <w:adjustRightInd w:val="0"/>
        <w:snapToGrid w:val="0"/>
        <w:spacing w:line="360" w:lineRule="auto"/>
        <w:ind w:firstLineChars="200" w:firstLine="480"/>
        <w:rPr>
          <w:rFonts w:ascii="宋体" w:hAnsi="宋体" w:cs="宋体"/>
          <w:color w:val="000000"/>
          <w:sz w:val="24"/>
          <w:szCs w:val="24"/>
        </w:rPr>
      </w:pPr>
      <w:r w:rsidRPr="009A27FB">
        <w:rPr>
          <w:rFonts w:ascii="宋体" w:hAnsi="宋体" w:cs="宋体" w:hint="eastAsia"/>
          <w:color w:val="000000"/>
          <w:sz w:val="24"/>
          <w:szCs w:val="24"/>
        </w:rPr>
        <w:t>7、本项目是否接受联合体投标：否</w:t>
      </w:r>
    </w:p>
    <w:p w:rsidR="0038259F" w:rsidRPr="009A27FB" w:rsidRDefault="0038259F" w:rsidP="0038259F">
      <w:pPr>
        <w:adjustRightInd w:val="0"/>
        <w:snapToGrid w:val="0"/>
        <w:spacing w:line="360" w:lineRule="auto"/>
        <w:ind w:firstLineChars="200" w:firstLine="480"/>
        <w:rPr>
          <w:rFonts w:ascii="宋体" w:hAnsi="宋体" w:cs="宋体"/>
          <w:color w:val="000000"/>
          <w:sz w:val="24"/>
          <w:szCs w:val="24"/>
        </w:rPr>
      </w:pPr>
      <w:r w:rsidRPr="009A27FB">
        <w:rPr>
          <w:rFonts w:ascii="宋体" w:hAnsi="宋体" w:cs="宋体" w:hint="eastAsia"/>
          <w:color w:val="000000"/>
          <w:sz w:val="24"/>
          <w:szCs w:val="24"/>
        </w:rPr>
        <w:t>8、是否接受进口产品：否</w:t>
      </w:r>
    </w:p>
    <w:p w:rsidR="0038259F" w:rsidRPr="009A27FB" w:rsidRDefault="0038259F" w:rsidP="0038259F">
      <w:pPr>
        <w:pStyle w:val="a0"/>
        <w:spacing w:line="360" w:lineRule="auto"/>
        <w:ind w:firstLineChars="200" w:firstLine="480"/>
        <w:rPr>
          <w:rFonts w:ascii="宋体" w:hAnsi="宋体"/>
          <w:color w:val="000000"/>
          <w:sz w:val="24"/>
          <w:szCs w:val="24"/>
        </w:rPr>
      </w:pPr>
      <w:r w:rsidRPr="009A27FB">
        <w:rPr>
          <w:rFonts w:ascii="宋体" w:hAnsi="宋体" w:cs="宋体" w:hint="eastAsia"/>
          <w:color w:val="000000"/>
          <w:sz w:val="24"/>
          <w:szCs w:val="24"/>
        </w:rPr>
        <w:t>9、是否专门面向中小企业：是</w:t>
      </w:r>
    </w:p>
    <w:p w:rsidR="0038259F" w:rsidRPr="009A27FB" w:rsidRDefault="0038259F" w:rsidP="0038259F">
      <w:pPr>
        <w:pStyle w:val="2"/>
        <w:spacing w:before="0" w:after="0" w:line="360" w:lineRule="auto"/>
        <w:rPr>
          <w:rFonts w:ascii="宋体" w:hAnsi="宋体" w:cs="宋体"/>
          <w:bCs w:val="0"/>
          <w:color w:val="000000"/>
          <w:kern w:val="2"/>
          <w:sz w:val="24"/>
          <w:szCs w:val="24"/>
        </w:rPr>
      </w:pPr>
      <w:bookmarkStart w:id="2" w:name="_Toc166262969"/>
      <w:r w:rsidRPr="009A27FB">
        <w:rPr>
          <w:rFonts w:ascii="宋体" w:hAnsi="宋体" w:cs="宋体" w:hint="eastAsia"/>
          <w:bCs w:val="0"/>
          <w:color w:val="000000"/>
          <w:kern w:val="2"/>
          <w:sz w:val="24"/>
          <w:szCs w:val="24"/>
        </w:rPr>
        <w:t>二</w:t>
      </w:r>
      <w:r w:rsidRPr="009A27FB">
        <w:rPr>
          <w:rFonts w:ascii="宋体" w:hAnsi="宋体" w:cs="宋体"/>
          <w:bCs w:val="0"/>
          <w:color w:val="000000"/>
          <w:kern w:val="2"/>
          <w:sz w:val="24"/>
          <w:szCs w:val="24"/>
        </w:rPr>
        <w:t>、</w:t>
      </w:r>
      <w:r w:rsidRPr="009A27FB">
        <w:rPr>
          <w:rFonts w:ascii="宋体" w:hAnsi="宋体" w:cs="宋体" w:hint="eastAsia"/>
          <w:bCs w:val="0"/>
          <w:color w:val="000000"/>
          <w:kern w:val="2"/>
          <w:sz w:val="24"/>
          <w:szCs w:val="24"/>
        </w:rPr>
        <w:t>供应商资格条件</w:t>
      </w:r>
      <w:bookmarkEnd w:id="2"/>
    </w:p>
    <w:p w:rsidR="0038259F" w:rsidRPr="009A27FB" w:rsidRDefault="0038259F" w:rsidP="0038259F">
      <w:pPr>
        <w:spacing w:line="360" w:lineRule="auto"/>
        <w:ind w:firstLineChars="200" w:firstLine="480"/>
        <w:jc w:val="left"/>
        <w:rPr>
          <w:rFonts w:ascii="宋体" w:hAnsi="宋体"/>
          <w:color w:val="000000"/>
          <w:sz w:val="24"/>
          <w:szCs w:val="24"/>
        </w:rPr>
      </w:pPr>
      <w:r w:rsidRPr="009A27FB">
        <w:rPr>
          <w:rFonts w:ascii="宋体" w:hAnsi="宋体" w:hint="eastAsia"/>
          <w:color w:val="000000"/>
          <w:sz w:val="24"/>
          <w:szCs w:val="24"/>
        </w:rPr>
        <w:t xml:space="preserve">1、满足《中华人民共和国政府采购法》第二十二条规定； </w:t>
      </w:r>
    </w:p>
    <w:p w:rsidR="0038259F" w:rsidRPr="009A27FB" w:rsidRDefault="0038259F" w:rsidP="0038259F">
      <w:pPr>
        <w:spacing w:line="360" w:lineRule="auto"/>
        <w:ind w:firstLineChars="200" w:firstLine="480"/>
        <w:jc w:val="left"/>
        <w:rPr>
          <w:rFonts w:ascii="宋体" w:hAnsi="宋体"/>
          <w:color w:val="000000"/>
          <w:sz w:val="24"/>
          <w:szCs w:val="24"/>
        </w:rPr>
      </w:pPr>
      <w:r w:rsidRPr="009A27FB">
        <w:rPr>
          <w:rFonts w:ascii="宋体" w:hAnsi="宋体" w:hint="eastAsia"/>
          <w:color w:val="000000"/>
          <w:sz w:val="24"/>
          <w:szCs w:val="24"/>
        </w:rPr>
        <w:t>2、落实政府采购政策满足的资格要求：</w:t>
      </w:r>
      <w:r w:rsidRPr="009A27FB">
        <w:rPr>
          <w:rFonts w:ascii="宋体" w:hAnsi="宋体" w:hint="eastAsia"/>
          <w:sz w:val="24"/>
        </w:rPr>
        <w:t>本项目专门面向中小企业采购。</w:t>
      </w:r>
      <w:r w:rsidRPr="009A27FB">
        <w:rPr>
          <w:rFonts w:ascii="宋体" w:hAnsi="宋体"/>
          <w:sz w:val="24"/>
        </w:rPr>
        <w:t>中小企业划分标准所属行业</w:t>
      </w:r>
      <w:r w:rsidRPr="009A27FB">
        <w:rPr>
          <w:rFonts w:ascii="宋体" w:hAnsi="宋体" w:hint="eastAsia"/>
          <w:sz w:val="24"/>
        </w:rPr>
        <w:t>：</w:t>
      </w:r>
      <w:r w:rsidRPr="009A27FB">
        <w:rPr>
          <w:rFonts w:ascii="宋体" w:hAnsi="宋体"/>
          <w:sz w:val="24"/>
        </w:rPr>
        <w:t>软件和信息技术服务业</w:t>
      </w:r>
      <w:r w:rsidRPr="009A27FB">
        <w:rPr>
          <w:rFonts w:ascii="宋体" w:hAnsi="宋体" w:hint="eastAsia"/>
          <w:sz w:val="24"/>
        </w:rPr>
        <w:t>。</w:t>
      </w:r>
    </w:p>
    <w:p w:rsidR="0038259F" w:rsidRPr="009A27FB" w:rsidRDefault="0038259F" w:rsidP="0038259F">
      <w:pPr>
        <w:spacing w:line="360" w:lineRule="auto"/>
        <w:ind w:firstLineChars="200" w:firstLine="480"/>
        <w:jc w:val="left"/>
        <w:rPr>
          <w:rFonts w:ascii="宋体" w:hAnsi="宋体"/>
          <w:color w:val="000000"/>
          <w:sz w:val="24"/>
          <w:szCs w:val="24"/>
        </w:rPr>
      </w:pPr>
      <w:r w:rsidRPr="009A27FB">
        <w:rPr>
          <w:rFonts w:ascii="宋体" w:hAnsi="宋体" w:hint="eastAsia"/>
          <w:color w:val="000000"/>
          <w:sz w:val="24"/>
          <w:szCs w:val="24"/>
        </w:rPr>
        <w:t xml:space="preserve">3、本项目的特定资格要求 </w:t>
      </w:r>
    </w:p>
    <w:p w:rsidR="0038259F" w:rsidRPr="009A27FB" w:rsidRDefault="0038259F" w:rsidP="0038259F">
      <w:pPr>
        <w:spacing w:line="276" w:lineRule="auto"/>
        <w:ind w:firstLineChars="200" w:firstLine="480"/>
        <w:jc w:val="left"/>
        <w:rPr>
          <w:rFonts w:ascii="宋体" w:hAnsi="宋体" w:hint="eastAsia"/>
          <w:sz w:val="24"/>
        </w:rPr>
      </w:pPr>
      <w:r w:rsidRPr="009A27FB">
        <w:rPr>
          <w:rFonts w:ascii="宋体" w:hAnsi="宋体" w:hint="eastAsia"/>
          <w:sz w:val="24"/>
        </w:rPr>
        <w:t>（1）根据《关于在政府采购活动中查询及使用信用记录有关问题的通知》(财库[2016]125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失信主体、政府采购严重违法失信行为信息记录名单的供应商，拒绝参与本项目的磋商；【查询渠道：“信用中国”网站（www.creditchina.gov.cn）、中国政府采购网（www.ccgp.gov.cn）】。</w:t>
      </w:r>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hint="eastAsia"/>
          <w:sz w:val="24"/>
        </w:rPr>
        <w:t>（2）单位负责人为同一人或者存在直接控股、管理关系的不同供应商，不得参加同一合同项下的政府采购活动。</w:t>
      </w:r>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color w:val="000000"/>
          <w:sz w:val="24"/>
          <w:szCs w:val="24"/>
        </w:rPr>
        <w:t>4</w:t>
      </w:r>
      <w:r w:rsidRPr="009A27FB">
        <w:rPr>
          <w:rFonts w:ascii="宋体" w:hAnsi="宋体" w:cs="宋体" w:hint="eastAsia"/>
          <w:color w:val="000000"/>
          <w:sz w:val="24"/>
          <w:szCs w:val="24"/>
        </w:rPr>
        <w:t>、本次不接受联合体。</w:t>
      </w:r>
    </w:p>
    <w:p w:rsidR="0038259F" w:rsidRPr="009A27FB" w:rsidRDefault="0038259F" w:rsidP="0038259F">
      <w:pPr>
        <w:pStyle w:val="2"/>
        <w:spacing w:before="0" w:after="0" w:line="360" w:lineRule="auto"/>
        <w:rPr>
          <w:rFonts w:ascii="宋体" w:hAnsi="宋体" w:cs="宋体"/>
          <w:bCs w:val="0"/>
          <w:color w:val="000000"/>
          <w:kern w:val="2"/>
          <w:sz w:val="24"/>
          <w:szCs w:val="24"/>
        </w:rPr>
      </w:pPr>
      <w:bookmarkStart w:id="3" w:name="_Toc166262970"/>
      <w:r w:rsidRPr="009A27FB">
        <w:rPr>
          <w:rFonts w:ascii="宋体" w:hAnsi="宋体" w:cs="宋体" w:hint="eastAsia"/>
          <w:bCs w:val="0"/>
          <w:color w:val="000000"/>
          <w:kern w:val="2"/>
          <w:sz w:val="24"/>
          <w:szCs w:val="24"/>
        </w:rPr>
        <w:t>三</w:t>
      </w:r>
      <w:r w:rsidRPr="009A27FB">
        <w:rPr>
          <w:rFonts w:ascii="宋体" w:hAnsi="宋体" w:cs="宋体"/>
          <w:bCs w:val="0"/>
          <w:color w:val="000000"/>
          <w:kern w:val="2"/>
          <w:sz w:val="24"/>
          <w:szCs w:val="24"/>
        </w:rPr>
        <w:t>、</w:t>
      </w:r>
      <w:r w:rsidRPr="009A27FB">
        <w:rPr>
          <w:rFonts w:ascii="宋体" w:hAnsi="宋体" w:cs="宋体" w:hint="eastAsia"/>
          <w:bCs w:val="0"/>
          <w:color w:val="000000"/>
          <w:kern w:val="2"/>
          <w:sz w:val="24"/>
          <w:szCs w:val="24"/>
        </w:rPr>
        <w:t>采购文件的获取</w:t>
      </w:r>
      <w:bookmarkEnd w:id="3"/>
    </w:p>
    <w:p w:rsidR="0038259F" w:rsidRPr="009A27FB" w:rsidRDefault="0038259F" w:rsidP="0038259F">
      <w:pPr>
        <w:spacing w:line="360" w:lineRule="auto"/>
        <w:ind w:firstLineChars="175" w:firstLine="420"/>
        <w:rPr>
          <w:rFonts w:ascii="宋体" w:hAnsi="宋体"/>
          <w:color w:val="000000"/>
          <w:sz w:val="24"/>
          <w:szCs w:val="24"/>
        </w:rPr>
      </w:pPr>
      <w:r w:rsidRPr="009A27FB">
        <w:rPr>
          <w:rFonts w:ascii="宋体" w:hAnsi="宋体" w:hint="eastAsia"/>
          <w:color w:val="000000"/>
          <w:sz w:val="24"/>
          <w:szCs w:val="24"/>
        </w:rPr>
        <w:t>1、时间：</w:t>
      </w:r>
      <w:r w:rsidRPr="009A27FB">
        <w:rPr>
          <w:rFonts w:ascii="宋体" w:hAnsi="宋体" w:hint="eastAsia"/>
          <w:color w:val="FF0000"/>
          <w:sz w:val="24"/>
          <w:szCs w:val="24"/>
        </w:rPr>
        <w:t>2024年5月</w:t>
      </w:r>
      <w:r>
        <w:rPr>
          <w:rFonts w:ascii="宋体" w:hAnsi="宋体" w:hint="eastAsia"/>
          <w:color w:val="FF0000"/>
          <w:sz w:val="24"/>
          <w:szCs w:val="24"/>
        </w:rPr>
        <w:t>1</w:t>
      </w:r>
      <w:r>
        <w:rPr>
          <w:rFonts w:ascii="宋体" w:hAnsi="宋体"/>
          <w:color w:val="FF0000"/>
          <w:sz w:val="24"/>
          <w:szCs w:val="24"/>
        </w:rPr>
        <w:t>7</w:t>
      </w:r>
      <w:r w:rsidRPr="009A27FB">
        <w:rPr>
          <w:rFonts w:ascii="宋体" w:hAnsi="宋体" w:hint="eastAsia"/>
          <w:color w:val="FF0000"/>
          <w:sz w:val="24"/>
          <w:szCs w:val="24"/>
        </w:rPr>
        <w:t>日至2024年5月</w:t>
      </w:r>
      <w:r>
        <w:rPr>
          <w:rFonts w:ascii="宋体" w:hAnsi="宋体" w:hint="eastAsia"/>
          <w:color w:val="FF0000"/>
          <w:sz w:val="24"/>
          <w:szCs w:val="24"/>
        </w:rPr>
        <w:t>23</w:t>
      </w:r>
      <w:r w:rsidRPr="009A27FB">
        <w:rPr>
          <w:rFonts w:ascii="宋体" w:hAnsi="宋体" w:hint="eastAsia"/>
          <w:color w:val="FF0000"/>
          <w:sz w:val="24"/>
          <w:szCs w:val="24"/>
        </w:rPr>
        <w:t>日</w:t>
      </w:r>
      <w:r w:rsidRPr="009A27FB">
        <w:rPr>
          <w:rFonts w:ascii="宋体" w:hAnsi="宋体" w:hint="eastAsia"/>
          <w:color w:val="000000"/>
          <w:sz w:val="24"/>
          <w:szCs w:val="24"/>
        </w:rPr>
        <w:t>，每天上午00:00至12:00，下午12:00至23:59（北京时间）</w:t>
      </w:r>
    </w:p>
    <w:p w:rsidR="0038259F" w:rsidRPr="009A27FB" w:rsidRDefault="0038259F" w:rsidP="0038259F">
      <w:pPr>
        <w:spacing w:line="360" w:lineRule="auto"/>
        <w:ind w:firstLineChars="175" w:firstLine="420"/>
        <w:rPr>
          <w:rFonts w:ascii="宋体" w:hAnsi="宋体"/>
          <w:color w:val="000000"/>
          <w:sz w:val="24"/>
          <w:szCs w:val="24"/>
        </w:rPr>
      </w:pPr>
      <w:r w:rsidRPr="009A27FB">
        <w:rPr>
          <w:rFonts w:ascii="宋体" w:hAnsi="宋体" w:hint="eastAsia"/>
          <w:color w:val="000000"/>
          <w:sz w:val="24"/>
          <w:szCs w:val="24"/>
        </w:rPr>
        <w:t>2、地点：河南省公共资源交易中心网站下载</w:t>
      </w:r>
    </w:p>
    <w:p w:rsidR="0038259F" w:rsidRPr="009A27FB" w:rsidRDefault="0038259F" w:rsidP="0038259F">
      <w:pPr>
        <w:spacing w:line="360" w:lineRule="auto"/>
        <w:ind w:firstLineChars="175" w:firstLine="420"/>
        <w:rPr>
          <w:rFonts w:ascii="宋体" w:hAnsi="宋体"/>
          <w:color w:val="000000"/>
          <w:sz w:val="24"/>
          <w:szCs w:val="24"/>
        </w:rPr>
      </w:pPr>
      <w:r w:rsidRPr="009A27FB">
        <w:rPr>
          <w:rFonts w:ascii="宋体" w:hAnsi="宋体" w:hint="eastAsia"/>
          <w:color w:val="000000"/>
          <w:sz w:val="24"/>
          <w:szCs w:val="24"/>
        </w:rPr>
        <w:t>3、方式：网上获取。市场主体需要完成CA数字证书办理，凭CA密钥登陆</w:t>
      </w:r>
      <w:r w:rsidRPr="009A27FB">
        <w:rPr>
          <w:rFonts w:ascii="宋体" w:hAnsi="宋体" w:hint="eastAsia"/>
          <w:color w:val="000000"/>
          <w:sz w:val="24"/>
          <w:szCs w:val="24"/>
        </w:rPr>
        <w:lastRenderedPageBreak/>
        <w:t>河南省公共资源交易中心系统并在规定时间内按网上提示下载采购文件，获取采购文件后，供应商请到河南省公共资源交易中心网站下载最新版本的投标响应文件制作工具安装包，并使用安装后的最新版本投标响应文件制作工具制作电子投标响应文件。</w:t>
      </w:r>
    </w:p>
    <w:p w:rsidR="0038259F" w:rsidRPr="009A27FB" w:rsidRDefault="0038259F" w:rsidP="0038259F">
      <w:pPr>
        <w:spacing w:line="360" w:lineRule="auto"/>
        <w:ind w:firstLineChars="175" w:firstLine="420"/>
        <w:rPr>
          <w:rFonts w:ascii="宋体" w:hAnsi="宋体"/>
          <w:color w:val="000000"/>
          <w:sz w:val="24"/>
          <w:szCs w:val="24"/>
        </w:rPr>
      </w:pPr>
      <w:r w:rsidRPr="009A27FB">
        <w:rPr>
          <w:rFonts w:ascii="宋体" w:hAnsi="宋体" w:hint="eastAsia"/>
          <w:color w:val="000000"/>
          <w:sz w:val="24"/>
          <w:szCs w:val="24"/>
        </w:rPr>
        <w:t>4、售价：0元。</w:t>
      </w:r>
    </w:p>
    <w:p w:rsidR="0038259F" w:rsidRPr="009A27FB" w:rsidRDefault="0038259F" w:rsidP="0038259F">
      <w:pPr>
        <w:pStyle w:val="2"/>
        <w:spacing w:before="0" w:after="0" w:line="360" w:lineRule="auto"/>
        <w:rPr>
          <w:rFonts w:ascii="宋体" w:hAnsi="宋体" w:cs="宋体"/>
          <w:bCs w:val="0"/>
          <w:color w:val="000000"/>
          <w:kern w:val="2"/>
          <w:sz w:val="24"/>
          <w:szCs w:val="24"/>
        </w:rPr>
      </w:pPr>
      <w:bookmarkStart w:id="4" w:name="_Toc166262971"/>
      <w:r w:rsidRPr="009A27FB">
        <w:rPr>
          <w:rFonts w:ascii="宋体" w:hAnsi="宋体" w:cs="宋体" w:hint="eastAsia"/>
          <w:bCs w:val="0"/>
          <w:color w:val="000000"/>
          <w:kern w:val="2"/>
          <w:sz w:val="24"/>
          <w:szCs w:val="24"/>
        </w:rPr>
        <w:t>四、响应文件提交截止时间地点</w:t>
      </w:r>
      <w:bookmarkEnd w:id="4"/>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color w:val="000000"/>
          <w:sz w:val="24"/>
          <w:szCs w:val="24"/>
        </w:rPr>
        <w:t>1</w:t>
      </w:r>
      <w:r w:rsidRPr="009A27FB">
        <w:rPr>
          <w:rFonts w:ascii="宋体" w:hAnsi="宋体" w:cs="宋体" w:hint="eastAsia"/>
          <w:color w:val="000000"/>
          <w:sz w:val="24"/>
          <w:szCs w:val="24"/>
        </w:rPr>
        <w:t>、时间：</w:t>
      </w:r>
      <w:r w:rsidRPr="009A27FB">
        <w:rPr>
          <w:rFonts w:ascii="宋体" w:hAnsi="宋体" w:cs="宋体" w:hint="eastAsia"/>
          <w:color w:val="FF0000"/>
          <w:sz w:val="24"/>
          <w:szCs w:val="24"/>
        </w:rPr>
        <w:t>2024年5月</w:t>
      </w:r>
      <w:r>
        <w:rPr>
          <w:rFonts w:ascii="宋体" w:hAnsi="宋体" w:cs="宋体" w:hint="eastAsia"/>
          <w:color w:val="FF0000"/>
          <w:sz w:val="24"/>
          <w:szCs w:val="24"/>
        </w:rPr>
        <w:t>28</w:t>
      </w:r>
      <w:r w:rsidRPr="009A27FB">
        <w:rPr>
          <w:rFonts w:ascii="宋体" w:hAnsi="宋体" w:cs="宋体" w:hint="eastAsia"/>
          <w:color w:val="FF0000"/>
          <w:sz w:val="24"/>
          <w:szCs w:val="24"/>
        </w:rPr>
        <w:t>日</w:t>
      </w:r>
      <w:r w:rsidRPr="009A27FB">
        <w:rPr>
          <w:rFonts w:ascii="宋体" w:hAnsi="宋体" w:cs="宋体" w:hint="eastAsia"/>
          <w:color w:val="000000"/>
          <w:sz w:val="24"/>
          <w:szCs w:val="24"/>
        </w:rPr>
        <w:t>9时00分（北京时间）</w:t>
      </w:r>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color w:val="000000"/>
          <w:sz w:val="24"/>
          <w:szCs w:val="24"/>
        </w:rPr>
        <w:t>2</w:t>
      </w:r>
      <w:r w:rsidRPr="009A27FB">
        <w:rPr>
          <w:rFonts w:ascii="宋体" w:hAnsi="宋体" w:cs="宋体" w:hint="eastAsia"/>
          <w:color w:val="000000"/>
          <w:sz w:val="24"/>
          <w:szCs w:val="24"/>
        </w:rPr>
        <w:t>、地点：加密电子响应文件须在响应文件</w:t>
      </w:r>
      <w:r w:rsidRPr="009A27FB">
        <w:rPr>
          <w:rFonts w:ascii="宋体" w:hAnsi="宋体" w:cs="宋体"/>
          <w:color w:val="000000"/>
          <w:sz w:val="24"/>
          <w:szCs w:val="24"/>
        </w:rPr>
        <w:t>提交</w:t>
      </w:r>
      <w:r w:rsidRPr="009A27FB">
        <w:rPr>
          <w:rFonts w:ascii="宋体" w:hAnsi="宋体" w:cs="宋体" w:hint="eastAsia"/>
          <w:color w:val="000000"/>
          <w:sz w:val="24"/>
          <w:szCs w:val="24"/>
        </w:rPr>
        <w:t>截止时间前通过“河南省公共资源交易中心（http://www.hnggzy.net/）”电子交易平台中递交/上传，加密电子投标响应文件逾期或未按规定提交/上传的，采购人不予受理。</w:t>
      </w:r>
    </w:p>
    <w:p w:rsidR="0038259F" w:rsidRPr="009A27FB" w:rsidRDefault="0038259F" w:rsidP="0038259F">
      <w:pPr>
        <w:pStyle w:val="2"/>
        <w:spacing w:before="0" w:after="0" w:line="360" w:lineRule="auto"/>
        <w:rPr>
          <w:rFonts w:ascii="宋体" w:hAnsi="宋体" w:cs="宋体"/>
          <w:bCs w:val="0"/>
          <w:color w:val="000000"/>
          <w:kern w:val="2"/>
          <w:sz w:val="24"/>
          <w:szCs w:val="24"/>
        </w:rPr>
      </w:pPr>
      <w:bookmarkStart w:id="5" w:name="_Toc166262972"/>
      <w:r w:rsidRPr="009A27FB">
        <w:rPr>
          <w:rFonts w:ascii="宋体" w:hAnsi="宋体" w:cs="宋体" w:hint="eastAsia"/>
          <w:bCs w:val="0"/>
          <w:color w:val="000000"/>
          <w:kern w:val="2"/>
          <w:sz w:val="24"/>
          <w:szCs w:val="24"/>
        </w:rPr>
        <w:t>五、响应文件的开启时间及地点</w:t>
      </w:r>
      <w:bookmarkEnd w:id="5"/>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color w:val="000000"/>
          <w:sz w:val="24"/>
          <w:szCs w:val="24"/>
        </w:rPr>
        <w:t>1</w:t>
      </w:r>
      <w:r w:rsidRPr="009A27FB">
        <w:rPr>
          <w:rFonts w:ascii="宋体" w:hAnsi="宋体" w:cs="宋体" w:hint="eastAsia"/>
          <w:color w:val="000000"/>
          <w:sz w:val="24"/>
          <w:szCs w:val="24"/>
        </w:rPr>
        <w:t>、时间：</w:t>
      </w:r>
      <w:r w:rsidRPr="009A27FB">
        <w:rPr>
          <w:rFonts w:ascii="宋体" w:hAnsi="宋体" w:cs="宋体" w:hint="eastAsia"/>
          <w:color w:val="FF0000"/>
          <w:sz w:val="24"/>
          <w:szCs w:val="24"/>
        </w:rPr>
        <w:t>2024年5月</w:t>
      </w:r>
      <w:r>
        <w:rPr>
          <w:rFonts w:ascii="宋体" w:hAnsi="宋体" w:cs="宋体" w:hint="eastAsia"/>
          <w:color w:val="FF0000"/>
          <w:sz w:val="24"/>
          <w:szCs w:val="24"/>
        </w:rPr>
        <w:t>28</w:t>
      </w:r>
      <w:r w:rsidRPr="009A27FB">
        <w:rPr>
          <w:rFonts w:ascii="宋体" w:hAnsi="宋体" w:cs="宋体" w:hint="eastAsia"/>
          <w:color w:val="FF0000"/>
          <w:sz w:val="24"/>
          <w:szCs w:val="24"/>
        </w:rPr>
        <w:t>日</w:t>
      </w:r>
      <w:r w:rsidRPr="009A27FB">
        <w:rPr>
          <w:rFonts w:ascii="宋体" w:hAnsi="宋体" w:cs="宋体" w:hint="eastAsia"/>
          <w:color w:val="000000"/>
          <w:sz w:val="24"/>
          <w:szCs w:val="24"/>
        </w:rPr>
        <w:t>9时00分（北京时间）</w:t>
      </w:r>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color w:val="000000"/>
          <w:sz w:val="24"/>
          <w:szCs w:val="24"/>
        </w:rPr>
        <w:t>2</w:t>
      </w:r>
      <w:r w:rsidRPr="009A27FB">
        <w:rPr>
          <w:rFonts w:ascii="宋体" w:hAnsi="宋体" w:cs="宋体" w:hint="eastAsia"/>
          <w:color w:val="000000"/>
          <w:sz w:val="24"/>
          <w:szCs w:val="24"/>
        </w:rPr>
        <w:t>、地点：河南省公共资源交易中心网站首页“不见面开标大厅”，注意事项：（1）本项目采用不见面开标，供应商可不到开标现场解密。不见面服务的具体事宜请查阅河南省公共资源交易中心网站。（2）供应商未在规定时间解密的，其投标响应文件采购人将拒绝接收。</w:t>
      </w:r>
    </w:p>
    <w:p w:rsidR="0038259F" w:rsidRPr="009A27FB" w:rsidRDefault="0038259F" w:rsidP="0038259F">
      <w:pPr>
        <w:pStyle w:val="2"/>
        <w:spacing w:before="0" w:after="0" w:line="360" w:lineRule="auto"/>
        <w:rPr>
          <w:rFonts w:ascii="宋体" w:hAnsi="宋体" w:cs="宋体"/>
          <w:bCs w:val="0"/>
          <w:color w:val="000000"/>
          <w:kern w:val="2"/>
          <w:sz w:val="24"/>
          <w:szCs w:val="24"/>
        </w:rPr>
      </w:pPr>
      <w:bookmarkStart w:id="6" w:name="_Toc166262973"/>
      <w:r w:rsidRPr="009A27FB">
        <w:rPr>
          <w:rFonts w:ascii="宋体" w:hAnsi="宋体" w:cs="宋体" w:hint="eastAsia"/>
          <w:bCs w:val="0"/>
          <w:color w:val="000000"/>
          <w:kern w:val="2"/>
          <w:sz w:val="24"/>
          <w:szCs w:val="24"/>
        </w:rPr>
        <w:t>六、发布公告的媒介及公告期限</w:t>
      </w:r>
      <w:bookmarkEnd w:id="6"/>
    </w:p>
    <w:p w:rsidR="0038259F" w:rsidRPr="009A27FB" w:rsidRDefault="0038259F" w:rsidP="0038259F">
      <w:pPr>
        <w:spacing w:line="360" w:lineRule="auto"/>
        <w:ind w:firstLineChars="175" w:firstLine="420"/>
        <w:rPr>
          <w:rFonts w:ascii="宋体" w:hAnsi="宋体" w:cs="宋体"/>
          <w:color w:val="000000"/>
          <w:kern w:val="0"/>
          <w:sz w:val="24"/>
          <w:szCs w:val="24"/>
        </w:rPr>
      </w:pPr>
      <w:r w:rsidRPr="009A27FB">
        <w:rPr>
          <w:rFonts w:ascii="宋体" w:hAnsi="宋体" w:cs="宋体" w:hint="eastAsia"/>
          <w:color w:val="000000"/>
          <w:kern w:val="0"/>
          <w:sz w:val="24"/>
          <w:szCs w:val="24"/>
        </w:rPr>
        <w:t>本次公告在《河南省政府采购网》、《河南省公共资源交易中心网》上发布。公告期限</w:t>
      </w:r>
      <w:r w:rsidRPr="009A27FB">
        <w:rPr>
          <w:rFonts w:ascii="宋体" w:hAnsi="宋体" w:cs="宋体"/>
          <w:color w:val="000000"/>
          <w:kern w:val="0"/>
          <w:sz w:val="24"/>
          <w:szCs w:val="24"/>
        </w:rPr>
        <w:t>3</w:t>
      </w:r>
      <w:r w:rsidRPr="009A27FB">
        <w:rPr>
          <w:rFonts w:ascii="宋体" w:hAnsi="宋体" w:cs="宋体" w:hint="eastAsia"/>
          <w:color w:val="000000"/>
          <w:kern w:val="0"/>
          <w:sz w:val="24"/>
          <w:szCs w:val="24"/>
        </w:rPr>
        <w:t>个工作日。</w:t>
      </w:r>
    </w:p>
    <w:p w:rsidR="0038259F" w:rsidRPr="009A27FB" w:rsidRDefault="0038259F" w:rsidP="0038259F">
      <w:pPr>
        <w:pStyle w:val="2"/>
        <w:spacing w:before="0" w:after="0" w:line="360" w:lineRule="auto"/>
        <w:rPr>
          <w:rFonts w:ascii="宋体" w:hAnsi="宋体" w:cs="宋体"/>
          <w:bCs w:val="0"/>
          <w:color w:val="000000"/>
          <w:kern w:val="2"/>
          <w:sz w:val="24"/>
          <w:szCs w:val="24"/>
        </w:rPr>
      </w:pPr>
      <w:bookmarkStart w:id="7" w:name="_Toc166262974"/>
      <w:r w:rsidRPr="009A27FB">
        <w:rPr>
          <w:rFonts w:ascii="宋体" w:hAnsi="宋体" w:cs="宋体" w:hint="eastAsia"/>
          <w:bCs w:val="0"/>
          <w:color w:val="000000"/>
          <w:kern w:val="2"/>
          <w:sz w:val="24"/>
          <w:szCs w:val="24"/>
        </w:rPr>
        <w:t>七、其他补充事宜</w:t>
      </w:r>
      <w:bookmarkEnd w:id="7"/>
    </w:p>
    <w:p w:rsidR="0038259F" w:rsidRPr="009A27FB" w:rsidRDefault="0038259F" w:rsidP="0038259F">
      <w:pPr>
        <w:spacing w:line="360" w:lineRule="auto"/>
        <w:ind w:firstLineChars="175" w:firstLine="420"/>
        <w:rPr>
          <w:rFonts w:ascii="宋体" w:hAnsi="宋体" w:cs="宋体"/>
          <w:b/>
          <w:bCs/>
          <w:color w:val="000000"/>
          <w:sz w:val="24"/>
          <w:szCs w:val="24"/>
        </w:rPr>
      </w:pPr>
      <w:r w:rsidRPr="009A27FB">
        <w:rPr>
          <w:rFonts w:ascii="宋体" w:hAnsi="宋体" w:cs="宋体" w:hint="eastAsia"/>
          <w:color w:val="000000"/>
          <w:sz w:val="24"/>
          <w:szCs w:val="24"/>
        </w:rPr>
        <w:t>本项目执行优先采购节能环保、环境标志性产品、优先采购自主创新产品，扶持不发达地区和少数民族地区，促进中小企业、监狱企业、残疾人福利性企业发展等政策。</w:t>
      </w:r>
    </w:p>
    <w:p w:rsidR="0038259F" w:rsidRPr="009A27FB" w:rsidRDefault="0038259F" w:rsidP="0038259F">
      <w:pPr>
        <w:pStyle w:val="2"/>
        <w:spacing w:before="0" w:after="0" w:line="360" w:lineRule="auto"/>
        <w:rPr>
          <w:rFonts w:ascii="宋体" w:hAnsi="宋体" w:cs="宋体"/>
          <w:bCs w:val="0"/>
          <w:color w:val="000000"/>
          <w:kern w:val="2"/>
          <w:sz w:val="24"/>
          <w:szCs w:val="24"/>
        </w:rPr>
      </w:pPr>
      <w:bookmarkStart w:id="8" w:name="_Toc166262975"/>
      <w:r w:rsidRPr="009A27FB">
        <w:rPr>
          <w:rFonts w:ascii="宋体" w:hAnsi="宋体" w:cs="宋体" w:hint="eastAsia"/>
          <w:bCs w:val="0"/>
          <w:color w:val="000000"/>
          <w:kern w:val="2"/>
          <w:sz w:val="24"/>
          <w:szCs w:val="24"/>
        </w:rPr>
        <w:t>八</w:t>
      </w:r>
      <w:r w:rsidRPr="009A27FB">
        <w:rPr>
          <w:rFonts w:ascii="宋体" w:hAnsi="宋体" w:cs="宋体"/>
          <w:bCs w:val="0"/>
          <w:color w:val="000000"/>
          <w:kern w:val="2"/>
          <w:sz w:val="24"/>
          <w:szCs w:val="24"/>
        </w:rPr>
        <w:t>、</w:t>
      </w:r>
      <w:r w:rsidRPr="009A27FB">
        <w:rPr>
          <w:rFonts w:ascii="宋体" w:hAnsi="宋体" w:cs="宋体" w:hint="eastAsia"/>
          <w:bCs w:val="0"/>
          <w:color w:val="000000"/>
          <w:kern w:val="2"/>
          <w:sz w:val="24"/>
          <w:szCs w:val="24"/>
        </w:rPr>
        <w:t>联系方式</w:t>
      </w:r>
      <w:bookmarkEnd w:id="8"/>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hint="eastAsia"/>
          <w:color w:val="000000"/>
          <w:sz w:val="24"/>
          <w:szCs w:val="24"/>
        </w:rPr>
        <w:t>1、采购人信息</w:t>
      </w:r>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hint="eastAsia"/>
          <w:color w:val="000000"/>
          <w:sz w:val="24"/>
          <w:szCs w:val="24"/>
        </w:rPr>
        <w:t>名称：河南省福利彩票发行中心（河南省养老事业发展中心）</w:t>
      </w:r>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hint="eastAsia"/>
          <w:color w:val="000000"/>
          <w:sz w:val="24"/>
          <w:szCs w:val="24"/>
        </w:rPr>
        <w:t>地址：郑州市晨旭路8号</w:t>
      </w:r>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hint="eastAsia"/>
          <w:color w:val="000000"/>
          <w:sz w:val="24"/>
          <w:szCs w:val="24"/>
        </w:rPr>
        <w:t>联系人：马先生     联系方式：0371-</w:t>
      </w:r>
      <w:r w:rsidRPr="009A27FB">
        <w:rPr>
          <w:rFonts w:ascii="宋体" w:hAnsi="宋体" w:cs="宋体"/>
          <w:color w:val="000000"/>
          <w:sz w:val="24"/>
          <w:szCs w:val="24"/>
        </w:rPr>
        <w:t>65507927</w:t>
      </w:r>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color w:val="000000"/>
          <w:sz w:val="24"/>
          <w:szCs w:val="24"/>
        </w:rPr>
        <w:t>2</w:t>
      </w:r>
      <w:r>
        <w:rPr>
          <w:rFonts w:ascii="宋体" w:hAnsi="宋体" w:cs="宋体" w:hint="eastAsia"/>
          <w:color w:val="000000"/>
          <w:sz w:val="24"/>
          <w:szCs w:val="24"/>
        </w:rPr>
        <w:t>、采购代理机构</w:t>
      </w:r>
    </w:p>
    <w:p w:rsidR="0038259F" w:rsidRPr="009A27FB" w:rsidRDefault="0038259F" w:rsidP="0038259F">
      <w:pPr>
        <w:spacing w:line="360" w:lineRule="auto"/>
        <w:ind w:firstLineChars="175" w:firstLine="420"/>
        <w:rPr>
          <w:rFonts w:ascii="宋体" w:hAnsi="宋体" w:cs="宋体"/>
          <w:color w:val="000000"/>
          <w:sz w:val="24"/>
          <w:szCs w:val="24"/>
        </w:rPr>
      </w:pPr>
      <w:r w:rsidRPr="009A27FB">
        <w:rPr>
          <w:rFonts w:ascii="宋体" w:hAnsi="宋体" w:cs="宋体" w:hint="eastAsia"/>
          <w:color w:val="000000"/>
          <w:sz w:val="24"/>
          <w:szCs w:val="24"/>
        </w:rPr>
        <w:lastRenderedPageBreak/>
        <w:t>名称</w:t>
      </w:r>
      <w:r w:rsidRPr="009A27FB">
        <w:rPr>
          <w:rFonts w:ascii="宋体" w:hAnsi="宋体" w:cs="宋体"/>
          <w:color w:val="000000"/>
          <w:sz w:val="24"/>
          <w:szCs w:val="24"/>
        </w:rPr>
        <w:t>：</w:t>
      </w:r>
      <w:r w:rsidRPr="009A27FB">
        <w:rPr>
          <w:rFonts w:ascii="宋体" w:hAnsi="宋体" w:cs="宋体" w:hint="eastAsia"/>
          <w:color w:val="000000"/>
          <w:sz w:val="24"/>
          <w:szCs w:val="24"/>
        </w:rPr>
        <w:t>河南省国贸招标有限公司</w:t>
      </w:r>
    </w:p>
    <w:p w:rsidR="0038259F" w:rsidRPr="009A27FB" w:rsidRDefault="0038259F" w:rsidP="0038259F">
      <w:pPr>
        <w:spacing w:line="360" w:lineRule="auto"/>
        <w:ind w:firstLineChars="175" w:firstLine="420"/>
        <w:rPr>
          <w:rFonts w:ascii="宋体" w:hAnsi="宋体" w:cs="宋体"/>
          <w:color w:val="000000"/>
          <w:kern w:val="0"/>
          <w:sz w:val="24"/>
          <w:szCs w:val="24"/>
        </w:rPr>
      </w:pPr>
      <w:r w:rsidRPr="009A27FB">
        <w:rPr>
          <w:rFonts w:ascii="宋体" w:hAnsi="宋体" w:cs="宋体" w:hint="eastAsia"/>
          <w:color w:val="000000"/>
          <w:sz w:val="24"/>
          <w:szCs w:val="24"/>
        </w:rPr>
        <w:t>地</w:t>
      </w:r>
      <w:r w:rsidRPr="009A27FB">
        <w:rPr>
          <w:rFonts w:ascii="宋体" w:hAnsi="宋体" w:cs="宋体" w:hint="eastAsia"/>
          <w:color w:val="000000"/>
          <w:kern w:val="0"/>
          <w:sz w:val="24"/>
          <w:szCs w:val="24"/>
        </w:rPr>
        <w:t>址：郑州市农业路72号国际企业中心B座三楼东侧</w:t>
      </w:r>
    </w:p>
    <w:p w:rsidR="0038259F" w:rsidRPr="009A27FB" w:rsidRDefault="0038259F" w:rsidP="0038259F">
      <w:pPr>
        <w:spacing w:line="360" w:lineRule="auto"/>
        <w:ind w:firstLineChars="175" w:firstLine="420"/>
        <w:rPr>
          <w:rFonts w:ascii="宋体" w:hAnsi="宋体" w:cs="宋体"/>
          <w:color w:val="000000"/>
          <w:kern w:val="0"/>
          <w:sz w:val="24"/>
          <w:szCs w:val="24"/>
        </w:rPr>
      </w:pPr>
      <w:r w:rsidRPr="009A27FB">
        <w:rPr>
          <w:rFonts w:ascii="宋体" w:hAnsi="宋体" w:cs="宋体" w:hint="eastAsia"/>
          <w:color w:val="000000"/>
          <w:kern w:val="0"/>
          <w:sz w:val="24"/>
          <w:szCs w:val="24"/>
        </w:rPr>
        <w:t>联系人：倪涛      联系方式：0371-69131990</w:t>
      </w:r>
    </w:p>
    <w:p w:rsidR="0038259F" w:rsidRPr="009A27FB" w:rsidRDefault="0038259F" w:rsidP="0038259F">
      <w:pPr>
        <w:adjustRightInd w:val="0"/>
        <w:snapToGrid w:val="0"/>
        <w:spacing w:line="360" w:lineRule="auto"/>
        <w:ind w:firstLineChars="200" w:firstLine="480"/>
        <w:rPr>
          <w:rFonts w:ascii="宋体" w:hAnsi="宋体" w:cs="宋体"/>
          <w:color w:val="000000"/>
          <w:sz w:val="24"/>
          <w:szCs w:val="24"/>
        </w:rPr>
      </w:pPr>
      <w:r w:rsidRPr="009A27FB">
        <w:rPr>
          <w:rFonts w:ascii="宋体" w:hAnsi="宋体" w:cs="宋体" w:hint="eastAsia"/>
          <w:color w:val="000000"/>
          <w:kern w:val="0"/>
          <w:sz w:val="24"/>
          <w:szCs w:val="24"/>
        </w:rPr>
        <w:t>3、</w:t>
      </w:r>
      <w:r w:rsidRPr="009A27FB">
        <w:rPr>
          <w:rFonts w:ascii="宋体" w:hAnsi="宋体" w:cs="宋体" w:hint="eastAsia"/>
          <w:color w:val="000000"/>
          <w:sz w:val="24"/>
          <w:szCs w:val="24"/>
        </w:rPr>
        <w:t>项目联系方式</w:t>
      </w:r>
    </w:p>
    <w:p w:rsidR="0038259F" w:rsidRPr="009A27FB" w:rsidRDefault="0038259F" w:rsidP="0038259F">
      <w:pPr>
        <w:adjustRightInd w:val="0"/>
        <w:snapToGrid w:val="0"/>
        <w:spacing w:line="360" w:lineRule="auto"/>
        <w:ind w:firstLineChars="200" w:firstLine="480"/>
        <w:rPr>
          <w:rFonts w:ascii="宋体" w:hAnsi="宋体" w:cs="宋体"/>
          <w:color w:val="000000"/>
          <w:sz w:val="24"/>
          <w:szCs w:val="24"/>
        </w:rPr>
      </w:pPr>
      <w:r w:rsidRPr="009A27FB">
        <w:rPr>
          <w:rFonts w:ascii="宋体" w:hAnsi="宋体" w:cs="宋体" w:hint="eastAsia"/>
          <w:color w:val="000000"/>
          <w:sz w:val="24"/>
          <w:szCs w:val="24"/>
        </w:rPr>
        <w:t>项目联系人：倪涛</w:t>
      </w:r>
    </w:p>
    <w:p w:rsidR="0038259F" w:rsidRPr="009A27FB" w:rsidRDefault="0038259F" w:rsidP="0038259F">
      <w:pPr>
        <w:adjustRightInd w:val="0"/>
        <w:snapToGrid w:val="0"/>
        <w:spacing w:line="360" w:lineRule="auto"/>
        <w:ind w:firstLineChars="200" w:firstLine="480"/>
        <w:rPr>
          <w:rFonts w:ascii="宋体" w:hAnsi="宋体" w:cs="宋体"/>
          <w:color w:val="000000"/>
          <w:sz w:val="24"/>
          <w:szCs w:val="24"/>
        </w:rPr>
      </w:pPr>
      <w:r w:rsidRPr="009A27FB">
        <w:rPr>
          <w:rFonts w:ascii="宋体" w:hAnsi="宋体" w:cs="宋体" w:hint="eastAsia"/>
          <w:color w:val="000000"/>
          <w:sz w:val="24"/>
          <w:szCs w:val="24"/>
        </w:rPr>
        <w:t>联系方式：0371-69131990</w:t>
      </w:r>
    </w:p>
    <w:p w:rsidR="0038259F" w:rsidRPr="009A27FB" w:rsidRDefault="0038259F" w:rsidP="0038259F">
      <w:pPr>
        <w:spacing w:line="360" w:lineRule="auto"/>
        <w:ind w:firstLineChars="175" w:firstLine="420"/>
        <w:jc w:val="right"/>
        <w:rPr>
          <w:rFonts w:ascii="宋体" w:hAnsi="宋体" w:cs="宋体" w:hint="eastAsia"/>
          <w:color w:val="FF0000"/>
          <w:kern w:val="0"/>
          <w:sz w:val="24"/>
          <w:szCs w:val="24"/>
        </w:rPr>
      </w:pPr>
      <w:r w:rsidRPr="009A27FB">
        <w:rPr>
          <w:rFonts w:ascii="宋体" w:hAnsi="宋体" w:cs="宋体" w:hint="eastAsia"/>
          <w:bCs/>
          <w:color w:val="000000"/>
          <w:sz w:val="24"/>
          <w:szCs w:val="24"/>
        </w:rPr>
        <w:t>202</w:t>
      </w:r>
      <w:r w:rsidRPr="009A27FB">
        <w:rPr>
          <w:rFonts w:ascii="宋体" w:hAnsi="宋体" w:cs="宋体"/>
          <w:bCs/>
          <w:color w:val="000000"/>
          <w:sz w:val="24"/>
          <w:szCs w:val="24"/>
        </w:rPr>
        <w:t>4</w:t>
      </w:r>
      <w:r w:rsidRPr="009A27FB">
        <w:rPr>
          <w:rFonts w:ascii="宋体" w:hAnsi="宋体" w:cs="宋体" w:hint="eastAsia"/>
          <w:bCs/>
          <w:color w:val="000000"/>
          <w:sz w:val="24"/>
          <w:szCs w:val="24"/>
        </w:rPr>
        <w:t>年</w:t>
      </w:r>
      <w:r w:rsidRPr="009A27FB">
        <w:rPr>
          <w:rFonts w:ascii="宋体" w:hAnsi="宋体" w:cs="宋体"/>
          <w:bCs/>
          <w:color w:val="000000"/>
          <w:sz w:val="24"/>
          <w:szCs w:val="24"/>
        </w:rPr>
        <w:t>5</w:t>
      </w:r>
      <w:r w:rsidRPr="009A27FB">
        <w:rPr>
          <w:rFonts w:ascii="宋体" w:hAnsi="宋体" w:cs="宋体" w:hint="eastAsia"/>
          <w:bCs/>
          <w:color w:val="000000"/>
          <w:sz w:val="24"/>
          <w:szCs w:val="24"/>
        </w:rPr>
        <w:t>月</w:t>
      </w:r>
      <w:r>
        <w:rPr>
          <w:rFonts w:ascii="宋体" w:hAnsi="宋体" w:cs="宋体" w:hint="eastAsia"/>
          <w:bCs/>
          <w:color w:val="000000"/>
          <w:sz w:val="24"/>
          <w:szCs w:val="24"/>
        </w:rPr>
        <w:t>15</w:t>
      </w:r>
      <w:r w:rsidRPr="009A27FB">
        <w:rPr>
          <w:rFonts w:ascii="宋体" w:hAnsi="宋体" w:cs="宋体" w:hint="eastAsia"/>
          <w:bCs/>
          <w:color w:val="000000"/>
          <w:sz w:val="24"/>
          <w:szCs w:val="24"/>
        </w:rPr>
        <w:t>日</w:t>
      </w:r>
    </w:p>
    <w:p w:rsidR="00AF0D63" w:rsidRDefault="00AF0D63">
      <w:bookmarkStart w:id="9" w:name="_GoBack"/>
      <w:bookmarkEnd w:id="9"/>
    </w:p>
    <w:sectPr w:rsidR="00AF0D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9D6" w:rsidRDefault="006859D6" w:rsidP="0038259F">
      <w:r>
        <w:separator/>
      </w:r>
    </w:p>
  </w:endnote>
  <w:endnote w:type="continuationSeparator" w:id="0">
    <w:p w:rsidR="006859D6" w:rsidRDefault="006859D6" w:rsidP="0038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9D6" w:rsidRDefault="006859D6" w:rsidP="0038259F">
      <w:r>
        <w:separator/>
      </w:r>
    </w:p>
  </w:footnote>
  <w:footnote w:type="continuationSeparator" w:id="0">
    <w:p w:rsidR="006859D6" w:rsidRDefault="006859D6" w:rsidP="00382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D8"/>
    <w:rsid w:val="0038259F"/>
    <w:rsid w:val="006859D6"/>
    <w:rsid w:val="00AF0D63"/>
    <w:rsid w:val="00D35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2BEEBE-EAEF-4CB6-B8AD-5E78C35C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8259F"/>
    <w:pPr>
      <w:widowControl w:val="0"/>
      <w:jc w:val="both"/>
    </w:pPr>
    <w:rPr>
      <w:rFonts w:ascii="Times New Roman" w:eastAsia="宋体" w:hAnsi="Times New Roman" w:cs="Times New Roman"/>
      <w:szCs w:val="20"/>
    </w:rPr>
  </w:style>
  <w:style w:type="paragraph" w:styleId="2">
    <w:name w:val="heading 2"/>
    <w:basedOn w:val="a"/>
    <w:next w:val="a"/>
    <w:link w:val="20"/>
    <w:qFormat/>
    <w:rsid w:val="0038259F"/>
    <w:pPr>
      <w:keepNext/>
      <w:keepLines/>
      <w:spacing w:before="260" w:after="260" w:line="413"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825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38259F"/>
    <w:rPr>
      <w:sz w:val="18"/>
      <w:szCs w:val="18"/>
    </w:rPr>
  </w:style>
  <w:style w:type="paragraph" w:styleId="a6">
    <w:name w:val="footer"/>
    <w:basedOn w:val="a"/>
    <w:link w:val="a7"/>
    <w:uiPriority w:val="99"/>
    <w:unhideWhenUsed/>
    <w:rsid w:val="003825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38259F"/>
    <w:rPr>
      <w:sz w:val="18"/>
      <w:szCs w:val="18"/>
    </w:rPr>
  </w:style>
  <w:style w:type="character" w:customStyle="1" w:styleId="20">
    <w:name w:val="标题 2 字符"/>
    <w:basedOn w:val="a1"/>
    <w:link w:val="2"/>
    <w:qFormat/>
    <w:rsid w:val="0038259F"/>
    <w:rPr>
      <w:rFonts w:ascii="Cambria" w:eastAsia="宋体" w:hAnsi="Cambria" w:cs="Times New Roman"/>
      <w:b/>
      <w:bCs/>
      <w:kern w:val="0"/>
      <w:sz w:val="32"/>
      <w:szCs w:val="32"/>
    </w:rPr>
  </w:style>
  <w:style w:type="paragraph" w:styleId="a0">
    <w:name w:val="Body Text"/>
    <w:basedOn w:val="a"/>
    <w:link w:val="a8"/>
    <w:qFormat/>
    <w:rsid w:val="0038259F"/>
    <w:rPr>
      <w:kern w:val="0"/>
      <w:sz w:val="20"/>
    </w:rPr>
  </w:style>
  <w:style w:type="character" w:customStyle="1" w:styleId="a8">
    <w:name w:val="正文文本 字符"/>
    <w:basedOn w:val="a1"/>
    <w:link w:val="a0"/>
    <w:qFormat/>
    <w:rsid w:val="0038259F"/>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1949</Characters>
  <Application>Microsoft Office Word</Application>
  <DocSecurity>0</DocSecurity>
  <Lines>16</Lines>
  <Paragraphs>4</Paragraphs>
  <ScaleCrop>false</ScaleCrop>
  <Company>Sky123.Org</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c:creator>
  <cp:keywords/>
  <dc:description/>
  <cp:lastModifiedBy>nt</cp:lastModifiedBy>
  <cp:revision>2</cp:revision>
  <dcterms:created xsi:type="dcterms:W3CDTF">2024-05-15T01:48:00Z</dcterms:created>
  <dcterms:modified xsi:type="dcterms:W3CDTF">2024-05-15T01:48:00Z</dcterms:modified>
</cp:coreProperties>
</file>